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32" w:rsidRPr="004D06A1" w:rsidRDefault="00BF3F32" w:rsidP="00C735C0">
      <w:pPr>
        <w:jc w:val="center"/>
        <w:rPr>
          <w:b/>
          <w:smallCaps/>
          <w:sz w:val="24"/>
          <w:szCs w:val="24"/>
          <w:lang w:val="kk-KZ"/>
        </w:rPr>
      </w:pPr>
      <w:bookmarkStart w:id="0" w:name="_GoBack"/>
      <w:bookmarkEnd w:id="0"/>
      <w:r w:rsidRPr="004D06A1">
        <w:rPr>
          <w:b/>
          <w:smallCaps/>
          <w:sz w:val="24"/>
          <w:szCs w:val="24"/>
          <w:lang w:val="kk-KZ"/>
        </w:rPr>
        <w:t>ӘЛ - ФАРАБИ АТЫНДАҒЫ ҚАЗАҚ ҰЛТТЫҚ УНИВЕРСИТЕТІ</w:t>
      </w:r>
    </w:p>
    <w:p w:rsidR="00BF3F32" w:rsidRPr="004D06A1" w:rsidRDefault="00BF3F32" w:rsidP="00C735C0">
      <w:pPr>
        <w:jc w:val="center"/>
        <w:rPr>
          <w:b/>
          <w:sz w:val="24"/>
          <w:szCs w:val="24"/>
          <w:lang w:val="kk-KZ"/>
        </w:rPr>
      </w:pPr>
      <w:r w:rsidRPr="004D06A1">
        <w:rPr>
          <w:b/>
          <w:sz w:val="24"/>
          <w:szCs w:val="24"/>
          <w:lang w:val="kk-KZ"/>
        </w:rPr>
        <w:t>Философия және саясаттану факультеті</w:t>
      </w:r>
    </w:p>
    <w:p w:rsidR="00BF3F32" w:rsidRPr="004D06A1" w:rsidRDefault="00E341EF" w:rsidP="00C735C0">
      <w:pPr>
        <w:jc w:val="center"/>
        <w:rPr>
          <w:b/>
          <w:sz w:val="24"/>
          <w:szCs w:val="24"/>
          <w:lang w:val="kk-KZ"/>
        </w:rPr>
      </w:pPr>
      <w:r w:rsidRPr="004D06A1">
        <w:rPr>
          <w:b/>
          <w:sz w:val="24"/>
          <w:szCs w:val="24"/>
          <w:lang w:val="kk-KZ"/>
        </w:rPr>
        <w:t>Дінтану және мәдениеттану кафедрасы</w:t>
      </w:r>
    </w:p>
    <w:p w:rsidR="00BF3F32" w:rsidRPr="004D06A1" w:rsidRDefault="00BF3F32" w:rsidP="00C735C0">
      <w:pPr>
        <w:jc w:val="center"/>
        <w:rPr>
          <w:smallCaps/>
          <w:sz w:val="24"/>
          <w:szCs w:val="24"/>
          <w:lang w:val="kk-KZ"/>
        </w:rPr>
      </w:pPr>
      <w:r w:rsidRPr="004D06A1">
        <w:rPr>
          <w:smallCaps/>
          <w:sz w:val="24"/>
          <w:szCs w:val="24"/>
          <w:lang w:val="kk-KZ"/>
        </w:rPr>
        <w:t xml:space="preserve">  </w:t>
      </w:r>
    </w:p>
    <w:p w:rsidR="00BF3F32" w:rsidRPr="004D06A1" w:rsidRDefault="00BF3F32" w:rsidP="00C735C0">
      <w:pPr>
        <w:jc w:val="right"/>
        <w:rPr>
          <w:smallCaps/>
          <w:sz w:val="24"/>
          <w:szCs w:val="24"/>
          <w:lang w:val="kk-KZ"/>
        </w:rPr>
      </w:pPr>
    </w:p>
    <w:tbl>
      <w:tblPr>
        <w:tblW w:w="5017" w:type="pct"/>
        <w:tblLook w:val="04A0" w:firstRow="1" w:lastRow="0" w:firstColumn="1" w:lastColumn="0" w:noHBand="0" w:noVBand="1"/>
      </w:tblPr>
      <w:tblGrid>
        <w:gridCol w:w="4510"/>
        <w:gridCol w:w="5094"/>
      </w:tblGrid>
      <w:tr w:rsidR="00BF3F32" w:rsidRPr="004D06A1" w:rsidTr="00BF3F32">
        <w:tc>
          <w:tcPr>
            <w:tcW w:w="2348" w:type="pct"/>
          </w:tcPr>
          <w:p w:rsidR="00BF3F32" w:rsidRPr="004D06A1" w:rsidRDefault="00BF3F32" w:rsidP="00C735C0">
            <w:pPr>
              <w:jc w:val="right"/>
              <w:rPr>
                <w:sz w:val="24"/>
                <w:szCs w:val="24"/>
                <w:lang w:val="kk-KZ" w:eastAsia="en-US"/>
              </w:rPr>
            </w:pPr>
          </w:p>
          <w:p w:rsidR="00BF3F32" w:rsidRPr="004D06A1" w:rsidRDefault="00BF3F32" w:rsidP="00C735C0">
            <w:pPr>
              <w:jc w:val="right"/>
              <w:rPr>
                <w:sz w:val="24"/>
                <w:szCs w:val="24"/>
                <w:lang w:val="kk-KZ" w:eastAsia="en-US"/>
              </w:rPr>
            </w:pPr>
          </w:p>
          <w:p w:rsidR="00BF3F32" w:rsidRPr="004D06A1" w:rsidRDefault="00BF3F32" w:rsidP="00C735C0">
            <w:pPr>
              <w:jc w:val="right"/>
              <w:rPr>
                <w:b/>
                <w:sz w:val="24"/>
                <w:szCs w:val="24"/>
                <w:lang w:val="kk-KZ" w:eastAsia="en-US"/>
              </w:rPr>
            </w:pPr>
          </w:p>
        </w:tc>
        <w:tc>
          <w:tcPr>
            <w:tcW w:w="2652" w:type="pct"/>
            <w:hideMark/>
          </w:tcPr>
          <w:p w:rsidR="00BF3F32" w:rsidRPr="004D06A1" w:rsidRDefault="00BF3F32" w:rsidP="00C735C0">
            <w:pPr>
              <w:pStyle w:val="ab"/>
              <w:rPr>
                <w:rFonts w:ascii="Times New Roman" w:hAnsi="Times New Roman"/>
                <w:sz w:val="24"/>
                <w:szCs w:val="24"/>
                <w:lang w:val="kk-KZ"/>
              </w:rPr>
            </w:pPr>
            <w:r w:rsidRPr="004D06A1">
              <w:rPr>
                <w:rFonts w:ascii="Times New Roman" w:hAnsi="Times New Roman"/>
                <w:sz w:val="24"/>
                <w:szCs w:val="24"/>
                <w:lang w:val="kk-KZ"/>
              </w:rPr>
              <w:t>Философия және саясаттану факультеті</w:t>
            </w:r>
          </w:p>
          <w:p w:rsidR="00BF3F32" w:rsidRPr="004D06A1" w:rsidRDefault="00BF3F32" w:rsidP="00C735C0">
            <w:pPr>
              <w:pStyle w:val="ab"/>
              <w:rPr>
                <w:rFonts w:ascii="Times New Roman" w:hAnsi="Times New Roman"/>
                <w:sz w:val="24"/>
                <w:szCs w:val="24"/>
                <w:lang w:val="kk-KZ"/>
              </w:rPr>
            </w:pPr>
            <w:r w:rsidRPr="004D06A1">
              <w:rPr>
                <w:rFonts w:ascii="Times New Roman" w:hAnsi="Times New Roman"/>
                <w:sz w:val="24"/>
                <w:szCs w:val="24"/>
                <w:lang w:val="kk-KZ"/>
              </w:rPr>
              <w:t>Ғылыми Кеңесі отырысында бекітілді</w:t>
            </w:r>
          </w:p>
          <w:p w:rsidR="00BF3F32" w:rsidRPr="004D06A1" w:rsidRDefault="00BF3F32" w:rsidP="00C735C0">
            <w:pPr>
              <w:pStyle w:val="ab"/>
              <w:rPr>
                <w:rFonts w:ascii="Times New Roman" w:hAnsi="Times New Roman"/>
                <w:sz w:val="24"/>
                <w:szCs w:val="24"/>
              </w:rPr>
            </w:pPr>
            <w:r w:rsidRPr="004D06A1">
              <w:rPr>
                <w:rFonts w:ascii="Times New Roman" w:hAnsi="Times New Roman"/>
                <w:sz w:val="24"/>
                <w:szCs w:val="24"/>
              </w:rPr>
              <w:t xml:space="preserve">Хаттама № </w:t>
            </w:r>
            <w:r w:rsidR="00B45B69" w:rsidRPr="004D06A1">
              <w:rPr>
                <w:rFonts w:ascii="Times New Roman" w:hAnsi="Times New Roman"/>
                <w:sz w:val="24"/>
                <w:szCs w:val="24"/>
                <w:lang w:val="kk-KZ"/>
              </w:rPr>
              <w:t>2</w:t>
            </w:r>
            <w:r w:rsidRPr="004D06A1">
              <w:rPr>
                <w:rFonts w:ascii="Times New Roman" w:hAnsi="Times New Roman"/>
                <w:sz w:val="24"/>
                <w:szCs w:val="24"/>
                <w:lang w:val="kk-KZ"/>
              </w:rPr>
              <w:t xml:space="preserve">   </w:t>
            </w:r>
            <w:r w:rsidRPr="004D06A1">
              <w:rPr>
                <w:rFonts w:ascii="Times New Roman" w:hAnsi="Times New Roman"/>
                <w:sz w:val="24"/>
                <w:szCs w:val="24"/>
              </w:rPr>
              <w:t>«</w:t>
            </w:r>
            <w:r w:rsidR="00D14EDD" w:rsidRPr="004D06A1">
              <w:rPr>
                <w:rFonts w:ascii="Times New Roman" w:hAnsi="Times New Roman"/>
                <w:sz w:val="24"/>
                <w:szCs w:val="24"/>
                <w:lang w:val="kk-KZ"/>
              </w:rPr>
              <w:t>27</w:t>
            </w:r>
            <w:r w:rsidRPr="004D06A1">
              <w:rPr>
                <w:rFonts w:ascii="Times New Roman" w:hAnsi="Times New Roman"/>
                <w:sz w:val="24"/>
                <w:szCs w:val="24"/>
              </w:rPr>
              <w:t xml:space="preserve">» </w:t>
            </w:r>
            <w:r w:rsidR="00D14EDD" w:rsidRPr="004D06A1">
              <w:rPr>
                <w:rFonts w:ascii="Times New Roman" w:hAnsi="Times New Roman"/>
                <w:sz w:val="24"/>
                <w:szCs w:val="24"/>
                <w:lang w:val="kk-KZ"/>
              </w:rPr>
              <w:t>тамыз</w:t>
            </w:r>
            <w:r w:rsidRPr="004D06A1">
              <w:rPr>
                <w:rFonts w:ascii="Times New Roman" w:hAnsi="Times New Roman"/>
                <w:sz w:val="24"/>
                <w:szCs w:val="24"/>
              </w:rPr>
              <w:t xml:space="preserve"> 20</w:t>
            </w:r>
            <w:r w:rsidRPr="004D06A1">
              <w:rPr>
                <w:rFonts w:ascii="Times New Roman" w:hAnsi="Times New Roman"/>
                <w:sz w:val="24"/>
                <w:szCs w:val="24"/>
                <w:lang w:val="kk-KZ"/>
              </w:rPr>
              <w:t>1</w:t>
            </w:r>
            <w:r w:rsidRPr="004D06A1">
              <w:rPr>
                <w:rFonts w:ascii="Times New Roman" w:hAnsi="Times New Roman"/>
                <w:sz w:val="24"/>
                <w:szCs w:val="24"/>
              </w:rPr>
              <w:t>5ж.</w:t>
            </w:r>
          </w:p>
          <w:p w:rsidR="00BF3F32" w:rsidRPr="004D06A1" w:rsidRDefault="00BF3F32" w:rsidP="00C735C0">
            <w:pPr>
              <w:pStyle w:val="ab"/>
              <w:rPr>
                <w:rFonts w:ascii="Times New Roman" w:hAnsi="Times New Roman"/>
                <w:sz w:val="24"/>
                <w:szCs w:val="24"/>
                <w:lang w:val="kk-KZ"/>
              </w:rPr>
            </w:pPr>
            <w:r w:rsidRPr="004D06A1">
              <w:rPr>
                <w:rFonts w:ascii="Times New Roman" w:hAnsi="Times New Roman"/>
                <w:b/>
                <w:sz w:val="24"/>
                <w:szCs w:val="24"/>
                <w:lang w:val="kk-KZ"/>
              </w:rPr>
              <w:t>Ф</w:t>
            </w:r>
            <w:r w:rsidRPr="004D06A1">
              <w:rPr>
                <w:rFonts w:ascii="Times New Roman" w:hAnsi="Times New Roman"/>
                <w:b/>
                <w:sz w:val="24"/>
                <w:szCs w:val="24"/>
              </w:rPr>
              <w:t xml:space="preserve">акультет деканы </w:t>
            </w:r>
            <w:r w:rsidRPr="004D06A1">
              <w:rPr>
                <w:rFonts w:ascii="Times New Roman" w:hAnsi="Times New Roman"/>
                <w:sz w:val="24"/>
                <w:szCs w:val="24"/>
              </w:rPr>
              <w:t>____</w:t>
            </w:r>
            <w:r w:rsidRPr="004D06A1">
              <w:rPr>
                <w:rFonts w:ascii="Times New Roman" w:hAnsi="Times New Roman"/>
                <w:b/>
                <w:sz w:val="24"/>
                <w:szCs w:val="24"/>
                <w:lang w:val="kk-KZ"/>
              </w:rPr>
              <w:t xml:space="preserve">А.Р. Масалимова </w:t>
            </w:r>
          </w:p>
        </w:tc>
      </w:tr>
    </w:tbl>
    <w:p w:rsidR="00BF3F32" w:rsidRPr="004D06A1" w:rsidRDefault="00BF3F32" w:rsidP="00C735C0">
      <w:pPr>
        <w:ind w:firstLine="567"/>
        <w:jc w:val="right"/>
        <w:rPr>
          <w:b/>
          <w:smallCaps/>
          <w:sz w:val="24"/>
          <w:szCs w:val="24"/>
        </w:rPr>
      </w:pPr>
    </w:p>
    <w:p w:rsidR="004D06A1" w:rsidRPr="004D06A1" w:rsidRDefault="004D06A1" w:rsidP="00C735C0">
      <w:pPr>
        <w:ind w:firstLine="567"/>
        <w:jc w:val="center"/>
        <w:rPr>
          <w:b/>
          <w:smallCaps/>
          <w:sz w:val="24"/>
          <w:szCs w:val="24"/>
          <w:lang w:val="kk-KZ"/>
        </w:rPr>
      </w:pPr>
    </w:p>
    <w:p w:rsidR="004D06A1" w:rsidRPr="004D06A1" w:rsidRDefault="004D06A1" w:rsidP="004D06A1">
      <w:pPr>
        <w:jc w:val="center"/>
        <w:rPr>
          <w:b/>
          <w:sz w:val="24"/>
          <w:szCs w:val="24"/>
          <w:lang w:val="kk-KZ"/>
        </w:rPr>
      </w:pPr>
      <w:r w:rsidRPr="004D06A1">
        <w:rPr>
          <w:b/>
          <w:sz w:val="24"/>
          <w:szCs w:val="24"/>
          <w:lang w:val="kk-KZ"/>
        </w:rPr>
        <w:t>Мамандық 6М020400 – Мәдениеттану</w:t>
      </w:r>
    </w:p>
    <w:p w:rsidR="004D06A1" w:rsidRPr="004D06A1" w:rsidRDefault="004D06A1" w:rsidP="004D06A1">
      <w:pPr>
        <w:jc w:val="center"/>
        <w:rPr>
          <w:b/>
          <w:sz w:val="24"/>
          <w:szCs w:val="24"/>
          <w:lang w:val="kk-KZ"/>
        </w:rPr>
      </w:pPr>
    </w:p>
    <w:p w:rsidR="00BF3F32" w:rsidRPr="004D06A1" w:rsidRDefault="00BF3F32" w:rsidP="00C735C0">
      <w:pPr>
        <w:ind w:firstLine="567"/>
        <w:jc w:val="center"/>
        <w:rPr>
          <w:smallCaps/>
          <w:sz w:val="24"/>
          <w:szCs w:val="24"/>
          <w:lang w:val="kk-KZ"/>
        </w:rPr>
      </w:pPr>
      <w:r w:rsidRPr="004D06A1">
        <w:rPr>
          <w:b/>
          <w:smallCaps/>
          <w:sz w:val="24"/>
          <w:szCs w:val="24"/>
          <w:lang w:val="kk-KZ"/>
        </w:rPr>
        <w:t>СИЛЛАБУС</w:t>
      </w:r>
      <w:r w:rsidRPr="004D06A1">
        <w:rPr>
          <w:smallCaps/>
          <w:sz w:val="24"/>
          <w:szCs w:val="24"/>
          <w:lang w:val="kk-KZ"/>
        </w:rPr>
        <w:t xml:space="preserve"> </w:t>
      </w:r>
    </w:p>
    <w:p w:rsidR="004D06A1" w:rsidRPr="004D06A1" w:rsidRDefault="004D06A1" w:rsidP="00C735C0">
      <w:pPr>
        <w:ind w:firstLine="567"/>
        <w:jc w:val="center"/>
        <w:rPr>
          <w:smallCaps/>
          <w:sz w:val="24"/>
          <w:szCs w:val="24"/>
          <w:lang w:val="kk-KZ"/>
        </w:rPr>
      </w:pPr>
    </w:p>
    <w:p w:rsidR="00CC039B" w:rsidRPr="004D06A1" w:rsidRDefault="00CC039B" w:rsidP="00C735C0">
      <w:pPr>
        <w:jc w:val="center"/>
        <w:rPr>
          <w:b/>
          <w:sz w:val="24"/>
          <w:szCs w:val="24"/>
          <w:lang w:val="kk-KZ"/>
        </w:rPr>
      </w:pPr>
      <w:r w:rsidRPr="004D06A1">
        <w:rPr>
          <w:b/>
          <w:sz w:val="24"/>
          <w:szCs w:val="24"/>
          <w:lang w:val="kk-KZ"/>
        </w:rPr>
        <w:t>II  міндетті базалық пән:   Мәдениет</w:t>
      </w:r>
      <w:r w:rsidRPr="004D06A1">
        <w:rPr>
          <w:b/>
          <w:caps/>
          <w:sz w:val="24"/>
          <w:szCs w:val="24"/>
          <w:lang w:val="kk-KZ"/>
        </w:rPr>
        <w:t xml:space="preserve">  </w:t>
      </w:r>
      <w:r w:rsidRPr="004D06A1">
        <w:rPr>
          <w:b/>
          <w:sz w:val="24"/>
          <w:szCs w:val="24"/>
          <w:lang w:val="kk-KZ"/>
        </w:rPr>
        <w:t>экологиясы</w:t>
      </w:r>
      <w:r w:rsidRPr="004D06A1">
        <w:rPr>
          <w:sz w:val="24"/>
          <w:szCs w:val="24"/>
          <w:lang w:val="kk-KZ"/>
        </w:rPr>
        <w:t xml:space="preserve"> (3 кредит)</w:t>
      </w:r>
    </w:p>
    <w:p w:rsidR="00CC039B" w:rsidRPr="004D06A1" w:rsidRDefault="00CC039B" w:rsidP="00C735C0">
      <w:pPr>
        <w:jc w:val="center"/>
        <w:rPr>
          <w:sz w:val="24"/>
          <w:szCs w:val="24"/>
          <w:lang w:val="kk-KZ"/>
        </w:rPr>
      </w:pPr>
      <w:r w:rsidRPr="004D06A1">
        <w:rPr>
          <w:sz w:val="24"/>
          <w:szCs w:val="24"/>
          <w:lang w:val="kk-KZ"/>
        </w:rPr>
        <w:t xml:space="preserve">1 курс, қ/б, күзгі семестр </w:t>
      </w:r>
    </w:p>
    <w:p w:rsidR="00BF3F32" w:rsidRPr="004D06A1" w:rsidRDefault="00BF3F32" w:rsidP="00C735C0">
      <w:pPr>
        <w:ind w:firstLine="567"/>
        <w:rPr>
          <w:sz w:val="24"/>
          <w:szCs w:val="24"/>
          <w:lang w:val="kk-KZ"/>
        </w:rPr>
      </w:pPr>
    </w:p>
    <w:p w:rsidR="00BF3F32" w:rsidRPr="004D06A1" w:rsidRDefault="00CC039B" w:rsidP="00C735C0">
      <w:pPr>
        <w:jc w:val="both"/>
        <w:rPr>
          <w:sz w:val="24"/>
          <w:szCs w:val="24"/>
          <w:lang w:val="kk-KZ"/>
        </w:rPr>
      </w:pPr>
      <w:r w:rsidRPr="004D06A1">
        <w:rPr>
          <w:b/>
          <w:sz w:val="24"/>
          <w:szCs w:val="24"/>
          <w:lang w:val="kk-KZ"/>
        </w:rPr>
        <w:t>МӘЛІМЕТ</w:t>
      </w:r>
      <w:r w:rsidRPr="004D06A1">
        <w:rPr>
          <w:sz w:val="24"/>
          <w:szCs w:val="24"/>
          <w:lang w:val="kk-KZ"/>
        </w:rPr>
        <w:t>:</w:t>
      </w:r>
      <w:r w:rsidR="00BF3F32" w:rsidRPr="004D06A1">
        <w:rPr>
          <w:sz w:val="24"/>
          <w:szCs w:val="24"/>
          <w:lang w:val="kk-KZ"/>
        </w:rPr>
        <w:t>Модульдің пәндерін жүргізетін оқытушылар туралы</w:t>
      </w:r>
      <w:r w:rsidR="00BF3F32" w:rsidRPr="004D06A1">
        <w:rPr>
          <w:b/>
          <w:sz w:val="24"/>
          <w:szCs w:val="24"/>
          <w:lang w:val="kk-KZ"/>
        </w:rPr>
        <w:t xml:space="preserve"> </w:t>
      </w:r>
    </w:p>
    <w:p w:rsidR="00BF3F32" w:rsidRPr="004D06A1" w:rsidRDefault="00BF3F32" w:rsidP="00C735C0">
      <w:pPr>
        <w:tabs>
          <w:tab w:val="left" w:pos="1250"/>
        </w:tabs>
        <w:jc w:val="both"/>
        <w:rPr>
          <w:b/>
          <w:sz w:val="24"/>
          <w:szCs w:val="24"/>
          <w:lang w:val="kk-KZ"/>
        </w:rPr>
      </w:pPr>
      <w:r w:rsidRPr="004D06A1">
        <w:rPr>
          <w:b/>
          <w:sz w:val="24"/>
          <w:szCs w:val="24"/>
          <w:lang w:val="kk-KZ"/>
        </w:rPr>
        <w:t>Оқытушы туралы мәлімет</w:t>
      </w:r>
      <w:r w:rsidRPr="004D06A1">
        <w:rPr>
          <w:rFonts w:eastAsia="GulimChe"/>
          <w:b/>
          <w:sz w:val="24"/>
          <w:szCs w:val="24"/>
          <w:lang w:val="kk-KZ"/>
        </w:rPr>
        <w:t>:</w:t>
      </w:r>
    </w:p>
    <w:p w:rsidR="00BF3F32" w:rsidRPr="004D06A1" w:rsidRDefault="00BF3F32" w:rsidP="00C735C0">
      <w:pPr>
        <w:jc w:val="both"/>
        <w:outlineLvl w:val="0"/>
        <w:rPr>
          <w:sz w:val="24"/>
          <w:szCs w:val="24"/>
          <w:lang w:val="kk-KZ"/>
        </w:rPr>
      </w:pPr>
      <w:r w:rsidRPr="004D06A1">
        <w:rPr>
          <w:sz w:val="24"/>
          <w:szCs w:val="24"/>
          <w:lang w:val="kk-KZ"/>
        </w:rPr>
        <w:t>Дәріс оқушы:  Ғабитов Т.Х</w:t>
      </w:r>
    </w:p>
    <w:p w:rsidR="00BF3F32" w:rsidRPr="004D06A1" w:rsidRDefault="00BF3F32" w:rsidP="00C735C0">
      <w:pPr>
        <w:jc w:val="both"/>
        <w:rPr>
          <w:sz w:val="24"/>
          <w:szCs w:val="24"/>
          <w:lang w:val="kk-KZ"/>
        </w:rPr>
      </w:pPr>
      <w:r w:rsidRPr="004D06A1">
        <w:rPr>
          <w:sz w:val="24"/>
          <w:szCs w:val="24"/>
          <w:lang w:val="kk-KZ"/>
        </w:rPr>
        <w:t>Телефон87081102965</w:t>
      </w:r>
    </w:p>
    <w:p w:rsidR="00BF3F32" w:rsidRPr="004D06A1" w:rsidRDefault="00BF3F32" w:rsidP="00C735C0">
      <w:pPr>
        <w:jc w:val="both"/>
        <w:outlineLvl w:val="0"/>
        <w:rPr>
          <w:sz w:val="24"/>
          <w:szCs w:val="24"/>
          <w:lang w:val="kk-KZ"/>
        </w:rPr>
      </w:pPr>
      <w:r w:rsidRPr="004D06A1">
        <w:rPr>
          <w:sz w:val="24"/>
          <w:szCs w:val="24"/>
          <w:lang w:val="kk-KZ"/>
        </w:rPr>
        <w:t xml:space="preserve">Е-mail: </w:t>
      </w:r>
      <w:hyperlink r:id="rId6" w:history="1">
        <w:r w:rsidRPr="004D06A1">
          <w:rPr>
            <w:rStyle w:val="a3"/>
            <w:sz w:val="24"/>
            <w:szCs w:val="24"/>
            <w:lang w:val="kk-KZ"/>
          </w:rPr>
          <w:t>tursungabitov@mail.ru</w:t>
        </w:r>
      </w:hyperlink>
    </w:p>
    <w:p w:rsidR="00BF3F32" w:rsidRPr="004D06A1" w:rsidRDefault="00BF3F32" w:rsidP="00C735C0">
      <w:pPr>
        <w:jc w:val="both"/>
        <w:outlineLvl w:val="0"/>
        <w:rPr>
          <w:sz w:val="24"/>
          <w:szCs w:val="24"/>
          <w:lang w:val="kk-KZ"/>
        </w:rPr>
      </w:pPr>
      <w:r w:rsidRPr="004D06A1">
        <w:rPr>
          <w:sz w:val="24"/>
          <w:szCs w:val="24"/>
          <w:lang w:val="kk-KZ"/>
        </w:rPr>
        <w:t>Семинар жүргізуші:. Ғабитов Т.Х</w:t>
      </w:r>
    </w:p>
    <w:p w:rsidR="00BF3F32" w:rsidRPr="004D06A1" w:rsidRDefault="00BF3F32" w:rsidP="00C735C0">
      <w:pPr>
        <w:jc w:val="both"/>
        <w:outlineLvl w:val="0"/>
        <w:rPr>
          <w:sz w:val="24"/>
          <w:szCs w:val="24"/>
          <w:lang w:val="kk-KZ"/>
        </w:rPr>
      </w:pPr>
      <w:r w:rsidRPr="004D06A1">
        <w:rPr>
          <w:sz w:val="24"/>
          <w:szCs w:val="24"/>
          <w:lang w:val="kk-KZ"/>
        </w:rPr>
        <w:t xml:space="preserve"> Телефон:87081102965</w:t>
      </w:r>
    </w:p>
    <w:p w:rsidR="00BF3F32" w:rsidRPr="004D06A1" w:rsidRDefault="00BF3F32" w:rsidP="00C735C0">
      <w:pPr>
        <w:jc w:val="both"/>
        <w:rPr>
          <w:sz w:val="24"/>
          <w:szCs w:val="24"/>
          <w:lang w:val="kk-KZ"/>
        </w:rPr>
      </w:pPr>
      <w:r w:rsidRPr="004D06A1">
        <w:rPr>
          <w:sz w:val="24"/>
          <w:szCs w:val="24"/>
          <w:lang w:val="kk-KZ"/>
        </w:rPr>
        <w:t>Е-</w:t>
      </w:r>
      <w:r w:rsidRPr="004D06A1">
        <w:rPr>
          <w:sz w:val="24"/>
          <w:szCs w:val="24"/>
          <w:lang w:val="en-US"/>
        </w:rPr>
        <w:t>mail</w:t>
      </w:r>
      <w:r w:rsidRPr="004D06A1">
        <w:rPr>
          <w:sz w:val="24"/>
          <w:szCs w:val="24"/>
          <w:lang w:val="kk-KZ"/>
        </w:rPr>
        <w:t xml:space="preserve">: : </w:t>
      </w:r>
      <w:hyperlink r:id="rId7" w:history="1">
        <w:r w:rsidRPr="004D06A1">
          <w:rPr>
            <w:rStyle w:val="a3"/>
            <w:sz w:val="24"/>
            <w:szCs w:val="24"/>
            <w:lang w:val="kk-KZ"/>
          </w:rPr>
          <w:t>tursungabitov@mail.ru</w:t>
        </w:r>
      </w:hyperlink>
    </w:p>
    <w:p w:rsidR="00D14EDD" w:rsidRPr="004D06A1" w:rsidRDefault="00BF3F32" w:rsidP="00C735C0">
      <w:pPr>
        <w:tabs>
          <w:tab w:val="left" w:pos="1250"/>
        </w:tabs>
        <w:ind w:firstLine="567"/>
        <w:jc w:val="both"/>
        <w:rPr>
          <w:b/>
          <w:sz w:val="24"/>
          <w:szCs w:val="24"/>
          <w:lang w:val="kk-KZ"/>
        </w:rPr>
      </w:pPr>
      <w:r w:rsidRPr="004D06A1">
        <w:rPr>
          <w:b/>
          <w:sz w:val="24"/>
          <w:szCs w:val="24"/>
          <w:lang w:val="kk-KZ"/>
        </w:rPr>
        <w:t>Модульдің МАЗМҰНЫ:</w:t>
      </w:r>
    </w:p>
    <w:p w:rsidR="00CC039B" w:rsidRPr="004D06A1" w:rsidRDefault="00CC039B" w:rsidP="00C735C0">
      <w:pPr>
        <w:tabs>
          <w:tab w:val="left" w:pos="1250"/>
        </w:tabs>
        <w:ind w:firstLine="567"/>
        <w:jc w:val="both"/>
        <w:rPr>
          <w:b/>
          <w:sz w:val="24"/>
          <w:szCs w:val="24"/>
          <w:lang w:val="kk-KZ"/>
        </w:rPr>
      </w:pPr>
      <w:r w:rsidRPr="004D06A1">
        <w:rPr>
          <w:b/>
          <w:sz w:val="24"/>
          <w:szCs w:val="24"/>
          <w:lang w:val="kk-KZ"/>
        </w:rPr>
        <w:t xml:space="preserve">Курстың қысқаша мазмұны: </w:t>
      </w:r>
      <w:r w:rsidRPr="004D06A1">
        <w:rPr>
          <w:sz w:val="24"/>
          <w:szCs w:val="24"/>
          <w:lang w:val="kk-KZ"/>
        </w:rPr>
        <w:t xml:space="preserve">Әлемдік өркениеттегі экологиялық мәдениеттің рөлі. Экологиялық мәдениет тарихының негізгі этаптары. Қазақстандағы экологиялық мәдениеттің және тарихтың концепциялары және евроодақтық сын. Көшпелілік қазақ мәдениетінің құндылығы ретінде. Қазақ мәдениетіндегі экология әлемі. </w:t>
      </w:r>
    </w:p>
    <w:p w:rsidR="00CC039B" w:rsidRPr="004D06A1" w:rsidRDefault="00CC039B" w:rsidP="00C735C0">
      <w:pPr>
        <w:pStyle w:val="a6"/>
        <w:rPr>
          <w:rFonts w:ascii="Times New Roman" w:hAnsi="Times New Roman"/>
          <w:sz w:val="24"/>
          <w:szCs w:val="24"/>
          <w:lang w:val="kk-KZ"/>
        </w:rPr>
      </w:pPr>
      <w:r w:rsidRPr="004D06A1">
        <w:rPr>
          <w:rFonts w:ascii="Times New Roman" w:hAnsi="Times New Roman"/>
          <w:b/>
          <w:sz w:val="24"/>
          <w:szCs w:val="24"/>
          <w:lang w:val="kk-KZ"/>
        </w:rPr>
        <w:t xml:space="preserve"> «Экология мәдениеті» </w:t>
      </w:r>
      <w:r w:rsidRPr="004D06A1">
        <w:rPr>
          <w:rFonts w:ascii="Times New Roman" w:hAnsi="Times New Roman"/>
          <w:sz w:val="24"/>
          <w:szCs w:val="24"/>
          <w:lang w:val="kk-KZ"/>
        </w:rPr>
        <w:t>курсы болашақ мәдениеттанушының шығырмашылық ойын 21 ғасырда мәдени адамды қалыптастырудағы арнайы ЖОО арналған пән.</w:t>
      </w:r>
    </w:p>
    <w:p w:rsidR="00CC039B" w:rsidRPr="004D06A1" w:rsidRDefault="00CC039B" w:rsidP="00C735C0">
      <w:pPr>
        <w:pStyle w:val="a6"/>
        <w:rPr>
          <w:rFonts w:ascii="Times New Roman" w:hAnsi="Times New Roman"/>
          <w:sz w:val="24"/>
          <w:szCs w:val="24"/>
          <w:lang w:val="kk-KZ"/>
        </w:rPr>
      </w:pPr>
      <w:r w:rsidRPr="004D06A1">
        <w:rPr>
          <w:rFonts w:ascii="Times New Roman" w:hAnsi="Times New Roman"/>
          <w:sz w:val="24"/>
          <w:szCs w:val="24"/>
          <w:lang w:val="kk-KZ"/>
        </w:rPr>
        <w:t xml:space="preserve">Бұл пән Қазақстан тарихы, филососия, этика, эстетика, лем халықтарының ұлттық мәдениеті, психология, этнология, және т.б. гуманитарлық пәдер арқылы негізделеді. </w:t>
      </w:r>
    </w:p>
    <w:p w:rsidR="00CC039B" w:rsidRPr="004D06A1" w:rsidRDefault="00CC039B" w:rsidP="00C735C0">
      <w:pPr>
        <w:pStyle w:val="a6"/>
        <w:rPr>
          <w:rFonts w:ascii="Times New Roman" w:hAnsi="Times New Roman"/>
          <w:sz w:val="24"/>
          <w:szCs w:val="24"/>
          <w:lang w:val="kk-KZ"/>
        </w:rPr>
      </w:pPr>
      <w:r w:rsidRPr="004D06A1">
        <w:rPr>
          <w:rFonts w:ascii="Times New Roman" w:hAnsi="Times New Roman"/>
          <w:sz w:val="24"/>
          <w:szCs w:val="24"/>
          <w:lang w:val="kk-KZ"/>
        </w:rPr>
        <w:t>Тұлғалық қасиеттеріңнің жақсы дамуы мен шығармашылық қабілеттеріңнің дамуы үшін мәдениетті сан қырлы жағынан оқу қажет.</w:t>
      </w:r>
    </w:p>
    <w:p w:rsidR="00CC039B" w:rsidRPr="004D06A1" w:rsidRDefault="00CC039B" w:rsidP="00C735C0">
      <w:pPr>
        <w:pStyle w:val="a6"/>
        <w:rPr>
          <w:rFonts w:ascii="Times New Roman" w:hAnsi="Times New Roman"/>
          <w:b/>
          <w:sz w:val="24"/>
          <w:szCs w:val="24"/>
          <w:lang w:val="kk-KZ"/>
        </w:rPr>
      </w:pPr>
      <w:r w:rsidRPr="004D06A1">
        <w:rPr>
          <w:rFonts w:ascii="Times New Roman" w:hAnsi="Times New Roman"/>
          <w:sz w:val="24"/>
          <w:szCs w:val="24"/>
          <w:lang w:val="kk-KZ"/>
        </w:rPr>
        <w:t>Сондықтанда «Экология мәдениеті» курсын өткен тарихсыз, әлеуметтік мәдениеттің теоретикалық қалыпынсыз, философиясыз түсіну мүмкін емес. Философия – мәдениет теориясы, мәдениет тарихы, мәдениет экологиясы, әлемдік көркем ой, 20 ғасыр мәдениеті сияқты пәндердің жалпы теоретикалық әдістемелік негізі.</w:t>
      </w:r>
    </w:p>
    <w:p w:rsidR="00CC039B" w:rsidRPr="004D06A1" w:rsidRDefault="00CC039B" w:rsidP="00C735C0">
      <w:pPr>
        <w:pStyle w:val="a6"/>
        <w:ind w:firstLine="567"/>
        <w:rPr>
          <w:rFonts w:ascii="Times New Roman" w:hAnsi="Times New Roman"/>
          <w:sz w:val="24"/>
          <w:szCs w:val="24"/>
          <w:lang w:val="kk-KZ"/>
        </w:rPr>
      </w:pPr>
      <w:r w:rsidRPr="004D06A1">
        <w:rPr>
          <w:rFonts w:ascii="Times New Roman" w:hAnsi="Times New Roman"/>
          <w:b/>
          <w:sz w:val="24"/>
          <w:szCs w:val="24"/>
          <w:lang w:val="kk-KZ"/>
        </w:rPr>
        <w:t xml:space="preserve">Курс мақсаты – </w:t>
      </w:r>
      <w:r w:rsidRPr="004D06A1">
        <w:rPr>
          <w:rFonts w:ascii="Times New Roman" w:hAnsi="Times New Roman"/>
          <w:sz w:val="24"/>
          <w:szCs w:val="24"/>
          <w:lang w:val="kk-KZ"/>
        </w:rPr>
        <w:t>экологиялық мәдениеттің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студенттердің қызығушылықтарын қарастыру.</w:t>
      </w:r>
    </w:p>
    <w:p w:rsidR="00CC039B" w:rsidRPr="004D06A1" w:rsidRDefault="00CC039B" w:rsidP="00C735C0">
      <w:pPr>
        <w:ind w:firstLine="851"/>
        <w:jc w:val="both"/>
        <w:rPr>
          <w:b/>
          <w:sz w:val="24"/>
          <w:szCs w:val="24"/>
          <w:lang w:val="kk-KZ" w:eastAsia="ko-KR"/>
        </w:rPr>
      </w:pPr>
      <w:r w:rsidRPr="004D06A1">
        <w:rPr>
          <w:b/>
          <w:sz w:val="24"/>
          <w:szCs w:val="24"/>
          <w:lang w:val="kk-KZ" w:eastAsia="ko-KR"/>
        </w:rPr>
        <w:t>Курс міндеттері:</w:t>
      </w:r>
    </w:p>
    <w:p w:rsidR="00CC039B" w:rsidRPr="004D06A1" w:rsidRDefault="00CC039B" w:rsidP="00C735C0">
      <w:pPr>
        <w:ind w:firstLine="567"/>
        <w:jc w:val="both"/>
        <w:rPr>
          <w:sz w:val="24"/>
          <w:szCs w:val="24"/>
          <w:lang w:val="kk-KZ" w:eastAsia="ko-KR"/>
        </w:rPr>
      </w:pPr>
      <w:r w:rsidRPr="004D06A1">
        <w:rPr>
          <w:sz w:val="24"/>
          <w:szCs w:val="24"/>
          <w:lang w:val="kk-KZ" w:eastAsia="ko-KR"/>
        </w:rPr>
        <w:t xml:space="preserve">А) студент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CC039B" w:rsidRPr="004D06A1" w:rsidRDefault="00CC039B" w:rsidP="00C735C0">
      <w:pPr>
        <w:ind w:firstLine="567"/>
        <w:jc w:val="both"/>
        <w:rPr>
          <w:sz w:val="24"/>
          <w:szCs w:val="24"/>
          <w:lang w:val="kk-KZ" w:eastAsia="ko-KR"/>
        </w:rPr>
      </w:pPr>
      <w:r w:rsidRPr="004D06A1">
        <w:rPr>
          <w:sz w:val="24"/>
          <w:szCs w:val="24"/>
          <w:lang w:val="kk-KZ" w:eastAsia="ko-KR"/>
        </w:rPr>
        <w:t>б) студенттің жасай білуі: мәдениеттанулық және экологиялық мәселелерде</w:t>
      </w:r>
    </w:p>
    <w:p w:rsidR="00CC039B" w:rsidRPr="004D06A1" w:rsidRDefault="00CC039B" w:rsidP="00C735C0">
      <w:pPr>
        <w:ind w:firstLine="567"/>
        <w:jc w:val="both"/>
        <w:rPr>
          <w:sz w:val="24"/>
          <w:szCs w:val="24"/>
          <w:lang w:val="kk-KZ" w:eastAsia="ko-KR"/>
        </w:rPr>
      </w:pPr>
      <w:r w:rsidRPr="004D06A1">
        <w:rPr>
          <w:sz w:val="24"/>
          <w:szCs w:val="24"/>
          <w:lang w:val="kk-KZ" w:eastAsia="ko-KR"/>
        </w:rPr>
        <w:t xml:space="preserve">імін таба білуі қажет, тұлғаның дамуына әсер ететін мәдени факторларға қатысты сұрақтарды өздігінше шешу) </w:t>
      </w:r>
    </w:p>
    <w:p w:rsidR="00D14EDD" w:rsidRPr="004D06A1" w:rsidRDefault="00CC039B" w:rsidP="00C735C0">
      <w:pPr>
        <w:ind w:firstLine="567"/>
        <w:jc w:val="both"/>
        <w:rPr>
          <w:sz w:val="24"/>
          <w:szCs w:val="24"/>
          <w:lang w:val="kk-KZ" w:eastAsia="ko-KR"/>
        </w:rPr>
      </w:pPr>
      <w:r w:rsidRPr="004D06A1">
        <w:rPr>
          <w:sz w:val="24"/>
          <w:szCs w:val="24"/>
          <w:lang w:val="kk-KZ" w:eastAsia="ko-KR"/>
        </w:rPr>
        <w:lastRenderedPageBreak/>
        <w:t>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w:t>
      </w:r>
    </w:p>
    <w:p w:rsidR="00AD4361" w:rsidRPr="004D06A1" w:rsidRDefault="00CC039B" w:rsidP="00C735C0">
      <w:pPr>
        <w:ind w:firstLine="567"/>
        <w:jc w:val="both"/>
        <w:rPr>
          <w:sz w:val="24"/>
          <w:szCs w:val="24"/>
          <w:lang w:val="kk-KZ" w:eastAsia="ko-KR"/>
        </w:rPr>
      </w:pPr>
      <w:r w:rsidRPr="004D06A1">
        <w:rPr>
          <w:sz w:val="24"/>
          <w:szCs w:val="24"/>
          <w:lang w:val="kk-KZ" w:eastAsia="ko-KR"/>
        </w:rPr>
        <w:t>г)</w:t>
      </w:r>
      <w:r w:rsidRPr="004D06A1">
        <w:rPr>
          <w:sz w:val="24"/>
          <w:szCs w:val="24"/>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w:t>
      </w:r>
    </w:p>
    <w:p w:rsidR="00CC039B" w:rsidRPr="004D06A1" w:rsidRDefault="00CC039B" w:rsidP="00C735C0">
      <w:pPr>
        <w:jc w:val="both"/>
        <w:rPr>
          <w:sz w:val="24"/>
          <w:szCs w:val="24"/>
          <w:lang w:val="kk-KZ"/>
        </w:rPr>
      </w:pPr>
      <w:r w:rsidRPr="004D06A1">
        <w:rPr>
          <w:b/>
          <w:snapToGrid w:val="0"/>
          <w:sz w:val="24"/>
          <w:szCs w:val="24"/>
          <w:lang w:val="kk-KZ"/>
        </w:rPr>
        <w:t>Пәнаралық байланысы:</w:t>
      </w:r>
      <w:r w:rsidRPr="004D06A1">
        <w:rPr>
          <w:snapToGrid w:val="0"/>
          <w:sz w:val="24"/>
          <w:szCs w:val="24"/>
          <w:lang w:val="kk-KZ"/>
        </w:rPr>
        <w:t xml:space="preserve"> мәдениеттану, мәдениеттануды оқыту әдістемесі </w:t>
      </w:r>
    </w:p>
    <w:p w:rsidR="00CC039B" w:rsidRPr="004D06A1" w:rsidRDefault="00CC039B" w:rsidP="00C735C0">
      <w:pPr>
        <w:tabs>
          <w:tab w:val="left" w:pos="3180"/>
        </w:tabs>
        <w:jc w:val="both"/>
        <w:rPr>
          <w:sz w:val="24"/>
          <w:szCs w:val="24"/>
          <w:lang w:val="kk-KZ"/>
        </w:rPr>
      </w:pPr>
    </w:p>
    <w:p w:rsidR="00CC039B" w:rsidRPr="004D06A1" w:rsidRDefault="00CC039B" w:rsidP="00C735C0">
      <w:pPr>
        <w:jc w:val="both"/>
        <w:rPr>
          <w:b/>
          <w:sz w:val="24"/>
          <w:szCs w:val="24"/>
          <w:lang w:val="kk-KZ"/>
        </w:rPr>
      </w:pPr>
      <w:r w:rsidRPr="004D06A1">
        <w:rPr>
          <w:b/>
          <w:sz w:val="24"/>
          <w:szCs w:val="24"/>
          <w:lang w:val="kk-KZ"/>
        </w:rPr>
        <w:t>- Жалпы құзырет:</w:t>
      </w:r>
    </w:p>
    <w:p w:rsidR="00CC039B" w:rsidRPr="004D06A1" w:rsidRDefault="00CC039B" w:rsidP="00C735C0">
      <w:pPr>
        <w:jc w:val="both"/>
        <w:rPr>
          <w:sz w:val="24"/>
          <w:szCs w:val="24"/>
          <w:lang w:val="kk-KZ"/>
        </w:rPr>
      </w:pPr>
      <w:r w:rsidRPr="004D06A1">
        <w:rPr>
          <w:b/>
          <w:sz w:val="24"/>
          <w:szCs w:val="24"/>
          <w:lang w:val="kk-KZ"/>
        </w:rPr>
        <w:t>құралдық:</w:t>
      </w:r>
      <w:r w:rsidRPr="004D06A1">
        <w:rPr>
          <w:sz w:val="24"/>
          <w:szCs w:val="24"/>
          <w:lang w:val="kk-KZ"/>
        </w:rPr>
        <w:t xml:space="preserve"> Мәдени экологиялық  мәселелерді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CC039B" w:rsidRPr="004D06A1" w:rsidRDefault="00CC039B" w:rsidP="00C735C0">
      <w:pPr>
        <w:jc w:val="both"/>
        <w:rPr>
          <w:sz w:val="24"/>
          <w:szCs w:val="24"/>
          <w:lang w:val="kk-KZ"/>
        </w:rPr>
      </w:pPr>
      <w:r w:rsidRPr="004D06A1">
        <w:rPr>
          <w:b/>
          <w:sz w:val="24"/>
          <w:szCs w:val="24"/>
          <w:lang w:val="kk-KZ"/>
        </w:rPr>
        <w:t>тұлғааралық:</w:t>
      </w:r>
      <w:r w:rsidRPr="004D06A1">
        <w:rPr>
          <w:sz w:val="24"/>
          <w:szCs w:val="24"/>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CC039B" w:rsidRPr="004D06A1" w:rsidRDefault="00CC039B" w:rsidP="00C735C0">
      <w:pPr>
        <w:jc w:val="both"/>
        <w:rPr>
          <w:sz w:val="24"/>
          <w:szCs w:val="24"/>
          <w:lang w:val="kk-KZ"/>
        </w:rPr>
      </w:pPr>
      <w:r w:rsidRPr="004D06A1">
        <w:rPr>
          <w:b/>
          <w:sz w:val="24"/>
          <w:szCs w:val="24"/>
          <w:lang w:val="kk-KZ"/>
        </w:rPr>
        <w:t>жүйелік:</w:t>
      </w:r>
      <w:r w:rsidRPr="004D06A1">
        <w:rPr>
          <w:sz w:val="24"/>
          <w:szCs w:val="24"/>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D14EDD" w:rsidRPr="004D06A1" w:rsidRDefault="00CC039B" w:rsidP="00C735C0">
      <w:pPr>
        <w:jc w:val="both"/>
        <w:rPr>
          <w:sz w:val="24"/>
          <w:szCs w:val="24"/>
          <w:lang w:val="kk-KZ"/>
        </w:rPr>
      </w:pPr>
      <w:r w:rsidRPr="004D06A1">
        <w:rPr>
          <w:b/>
          <w:sz w:val="24"/>
          <w:szCs w:val="24"/>
          <w:lang w:val="kk-KZ"/>
        </w:rPr>
        <w:t>- Пәндік құзырет:</w:t>
      </w:r>
      <w:r w:rsidRPr="004D06A1">
        <w:rPr>
          <w:sz w:val="24"/>
          <w:szCs w:val="24"/>
          <w:lang w:val="kk-KZ"/>
        </w:rPr>
        <w:t xml:space="preserve"> Оқытушылық, оқыту-зерттеушілік қызметте фундаментальді білімді, этикалық және құқықтық нормаларды,  мәдениеттанулық сараптау мен әлеуметтік-мәдени құбылыстарды шығармашылықпен шешуде дәстүрлі және жаңа тәсілдері қолдану. Мәдениеттанулық ғылымдағы жаңа жетістіктерді ұтымды игеруге дайын болу, кәсіби компетентті бола білу, өз мамандығының имиджі мен елінің мәдени имиджін көтере білуге дайын болу.</w:t>
      </w:r>
    </w:p>
    <w:p w:rsidR="00D14EDD" w:rsidRPr="004D06A1" w:rsidRDefault="00CC039B" w:rsidP="00C735C0">
      <w:pPr>
        <w:ind w:firstLine="567"/>
        <w:jc w:val="both"/>
        <w:rPr>
          <w:sz w:val="24"/>
          <w:szCs w:val="24"/>
          <w:lang w:val="kk-KZ"/>
        </w:rPr>
      </w:pPr>
      <w:r w:rsidRPr="004D06A1">
        <w:rPr>
          <w:b/>
          <w:sz w:val="24"/>
          <w:szCs w:val="24"/>
          <w:lang w:val="kk-KZ"/>
        </w:rPr>
        <w:t xml:space="preserve">Пререквизиттері, </w:t>
      </w:r>
      <w:r w:rsidRPr="004D06A1">
        <w:rPr>
          <w:sz w:val="24"/>
          <w:szCs w:val="24"/>
          <w:lang w:val="kk-KZ"/>
        </w:rPr>
        <w:t xml:space="preserve">мәдениеттануға кіріспе, архаикалық мәдениет, антикалық мәдениет пен байланысы бар. </w:t>
      </w:r>
    </w:p>
    <w:p w:rsidR="00CC039B" w:rsidRPr="004D06A1" w:rsidRDefault="00CC039B" w:rsidP="00C735C0">
      <w:pPr>
        <w:ind w:left="360"/>
        <w:jc w:val="both"/>
        <w:rPr>
          <w:sz w:val="24"/>
          <w:szCs w:val="24"/>
          <w:lang w:val="kk-KZ"/>
        </w:rPr>
      </w:pPr>
      <w:r w:rsidRPr="004D06A1">
        <w:rPr>
          <w:b/>
          <w:sz w:val="24"/>
          <w:szCs w:val="24"/>
          <w:lang w:val="kk-KZ"/>
        </w:rPr>
        <w:t>Постреквизиттері</w:t>
      </w:r>
      <w:r w:rsidRPr="004D06A1">
        <w:rPr>
          <w:sz w:val="24"/>
          <w:szCs w:val="24"/>
          <w:lang w:val="kk-KZ"/>
        </w:rPr>
        <w:t>. мәдениет антропология, қазақ мәдениет, психоанализ және мәдениетфилософия</w:t>
      </w:r>
    </w:p>
    <w:p w:rsidR="00AD4361" w:rsidRPr="004D06A1" w:rsidRDefault="00AD4361" w:rsidP="00C735C0">
      <w:pPr>
        <w:jc w:val="center"/>
        <w:rPr>
          <w:b/>
          <w:sz w:val="24"/>
          <w:szCs w:val="24"/>
          <w:lang w:val="kk-KZ"/>
        </w:rPr>
      </w:pPr>
    </w:p>
    <w:p w:rsidR="00AD4361" w:rsidRPr="004D06A1" w:rsidRDefault="00AD4361" w:rsidP="00C735C0">
      <w:pPr>
        <w:rPr>
          <w:b/>
          <w:sz w:val="24"/>
          <w:szCs w:val="24"/>
          <w:lang w:val="kk-KZ"/>
        </w:rPr>
      </w:pPr>
      <w:r w:rsidRPr="004D06A1">
        <w:rPr>
          <w:b/>
          <w:sz w:val="24"/>
          <w:szCs w:val="24"/>
          <w:lang w:val="kk-KZ"/>
        </w:rPr>
        <w:t xml:space="preserve">                            ПӘННІҢ ҚҰРЫЛЫМЫ, КӨЛЕМІ ЖӘНЕ МАЗМҰНЫ</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852"/>
        <w:gridCol w:w="6949"/>
        <w:gridCol w:w="850"/>
        <w:gridCol w:w="709"/>
      </w:tblGrid>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sz w:val="24"/>
                <w:szCs w:val="24"/>
                <w:lang w:val="kk-KZ" w:eastAsia="en-US"/>
              </w:rPr>
            </w:pPr>
            <w:r w:rsidRPr="004D06A1">
              <w:rPr>
                <w:b/>
                <w:sz w:val="24"/>
                <w:szCs w:val="24"/>
                <w:lang w:val="kk-KZ" w:eastAsia="en-US"/>
              </w:rPr>
              <w:t xml:space="preserve"> </w:t>
            </w:r>
            <w:r w:rsidRPr="004D06A1">
              <w:rPr>
                <w:sz w:val="24"/>
                <w:szCs w:val="24"/>
                <w:lang w:val="en-US" w:eastAsia="en-US"/>
              </w:rPr>
              <w:t>A</w:t>
            </w:r>
            <w:r w:rsidRPr="004D06A1">
              <w:rPr>
                <w:sz w:val="24"/>
                <w:szCs w:val="24"/>
                <w:lang w:val="kk-KZ" w:eastAsia="en-US"/>
              </w:rPr>
              <w:t>пта</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sz w:val="24"/>
                <w:szCs w:val="24"/>
                <w:lang w:val="kk-KZ" w:eastAsia="en-US"/>
              </w:rPr>
            </w:pPr>
            <w:r w:rsidRPr="004D06A1">
              <w:rPr>
                <w:sz w:val="24"/>
                <w:szCs w:val="24"/>
                <w:lang w:val="kk-KZ" w:eastAsia="en-US"/>
              </w:rPr>
              <w:t>Тақырыптың аталуы</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sz w:val="24"/>
                <w:szCs w:val="24"/>
                <w:lang w:val="kk-KZ" w:eastAsia="en-US"/>
              </w:rPr>
            </w:pPr>
            <w:r w:rsidRPr="004D06A1">
              <w:rPr>
                <w:sz w:val="24"/>
                <w:szCs w:val="24"/>
                <w:lang w:val="kk-KZ" w:eastAsia="en-US"/>
              </w:rPr>
              <w:t>Сағат саны</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sz w:val="24"/>
                <w:szCs w:val="24"/>
                <w:lang w:val="kk-KZ" w:eastAsia="en-US"/>
              </w:rPr>
            </w:pPr>
            <w:r w:rsidRPr="004D06A1">
              <w:rPr>
                <w:sz w:val="24"/>
                <w:szCs w:val="24"/>
                <w:lang w:val="kk-KZ" w:eastAsia="en-US"/>
              </w:rPr>
              <w:t xml:space="preserve">Бағасы </w:t>
            </w:r>
          </w:p>
        </w:tc>
      </w:tr>
      <w:tr w:rsidR="00AD4361" w:rsidRPr="004D06A1" w:rsidTr="00221EA3">
        <w:tc>
          <w:tcPr>
            <w:tcW w:w="9360" w:type="dxa"/>
            <w:gridSpan w:val="4"/>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1</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uk-UA" w:eastAsia="en-US"/>
              </w:rPr>
            </w:pPr>
            <w:r w:rsidRPr="004D06A1">
              <w:rPr>
                <w:b/>
                <w:sz w:val="24"/>
                <w:szCs w:val="24"/>
                <w:lang w:val="kk-KZ" w:eastAsia="en-US"/>
              </w:rPr>
              <w:t>Лекция</w:t>
            </w:r>
            <w:r w:rsidRPr="004D06A1">
              <w:rPr>
                <w:sz w:val="24"/>
                <w:szCs w:val="24"/>
                <w:lang w:val="kk-KZ" w:eastAsia="en-US"/>
              </w:rPr>
              <w:t xml:space="preserve">: </w:t>
            </w:r>
            <w:r w:rsidRPr="004D06A1">
              <w:rPr>
                <w:b/>
                <w:sz w:val="24"/>
                <w:szCs w:val="24"/>
                <w:lang w:val="en-US"/>
              </w:rPr>
              <w:t>«</w:t>
            </w:r>
            <w:r w:rsidRPr="004D06A1">
              <w:rPr>
                <w:sz w:val="24"/>
                <w:szCs w:val="24"/>
                <w:lang w:val="kk-KZ"/>
              </w:rPr>
              <w:t>Экология мәдениеті ғылыми және оқу пәні ретінде</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rPr>
                <w:rFonts w:ascii="Times New Roman" w:hAnsi="Times New Roman"/>
                <w:sz w:val="24"/>
                <w:szCs w:val="24"/>
                <w:lang w:val="ru-RU" w:eastAsia="en-US"/>
              </w:rPr>
            </w:pPr>
            <w:r w:rsidRPr="004D06A1">
              <w:rPr>
                <w:rFonts w:ascii="Times New Roman" w:hAnsi="Times New Roman"/>
                <w:b/>
                <w:sz w:val="24"/>
                <w:szCs w:val="24"/>
                <w:lang w:eastAsia="en-US"/>
              </w:rPr>
              <w:t>Семинар</w:t>
            </w:r>
            <w:r w:rsidRPr="004D06A1">
              <w:rPr>
                <w:rFonts w:ascii="Times New Roman" w:hAnsi="Times New Roman"/>
                <w:sz w:val="24"/>
                <w:szCs w:val="24"/>
                <w:lang w:val="ru-RU" w:eastAsia="en-US"/>
              </w:rPr>
              <w:t>:</w:t>
            </w:r>
            <w:r w:rsidRPr="004D06A1">
              <w:rPr>
                <w:rFonts w:ascii="Times New Roman" w:hAnsi="Times New Roman"/>
                <w:b/>
                <w:sz w:val="24"/>
                <w:szCs w:val="24"/>
              </w:rPr>
              <w:t xml:space="preserve"> «</w:t>
            </w:r>
            <w:r w:rsidRPr="004D06A1">
              <w:rPr>
                <w:rFonts w:ascii="Times New Roman" w:hAnsi="Times New Roman"/>
                <w:sz w:val="24"/>
                <w:szCs w:val="24"/>
                <w:lang w:val="kk-KZ"/>
              </w:rPr>
              <w:t>Экологиялық мәдениет: тарихы және заманауилығы</w:t>
            </w:r>
            <w:r w:rsidRPr="004D06A1">
              <w:rPr>
                <w:rFonts w:ascii="Times New Roman" w:hAnsi="Times New Roman"/>
                <w:b/>
                <w:sz w:val="24"/>
                <w:szCs w:val="24"/>
              </w:rPr>
              <w:t>»</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5</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pStyle w:val="a6"/>
              <w:rPr>
                <w:rFonts w:ascii="Times New Roman" w:hAnsi="Times New Roman"/>
                <w:sz w:val="24"/>
                <w:szCs w:val="24"/>
                <w:lang w:val="kk-KZ" w:eastAsia="en-US"/>
              </w:rPr>
            </w:pPr>
            <w:r w:rsidRPr="004D06A1">
              <w:rPr>
                <w:rFonts w:ascii="Times New Roman" w:hAnsi="Times New Roman"/>
                <w:b/>
                <w:sz w:val="24"/>
                <w:szCs w:val="24"/>
                <w:lang w:val="ru-RU" w:eastAsia="en-US"/>
              </w:rPr>
              <w:t>М</w:t>
            </w:r>
            <w:r w:rsidR="00AD4361" w:rsidRPr="004D06A1">
              <w:rPr>
                <w:rFonts w:ascii="Times New Roman" w:hAnsi="Times New Roman"/>
                <w:b/>
                <w:sz w:val="24"/>
                <w:szCs w:val="24"/>
                <w:lang w:val="kk-KZ" w:eastAsia="en-US"/>
              </w:rPr>
              <w:t>ОӨЖ. № 1</w:t>
            </w:r>
            <w:r w:rsidR="00AD4361" w:rsidRPr="004D06A1">
              <w:rPr>
                <w:rFonts w:ascii="Times New Roman" w:hAnsi="Times New Roman"/>
                <w:sz w:val="24"/>
                <w:szCs w:val="24"/>
                <w:lang w:val="kk-KZ" w:eastAsia="en-US"/>
              </w:rPr>
              <w:t xml:space="preserve"> </w:t>
            </w:r>
            <w:r w:rsidR="00AD4361" w:rsidRPr="004D06A1">
              <w:rPr>
                <w:rFonts w:ascii="Times New Roman" w:hAnsi="Times New Roman"/>
                <w:color w:val="000000"/>
                <w:sz w:val="24"/>
                <w:szCs w:val="24"/>
                <w:lang w:val="kk-KZ"/>
              </w:rPr>
              <w:t>Экологиялық мәдениеттің жалпы әдістемелік негіздерінің маңыздылығы мен мазмұнын ашу</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 xml:space="preserve"> </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2</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rPr>
            </w:pPr>
            <w:r w:rsidRPr="004D06A1">
              <w:rPr>
                <w:b/>
                <w:sz w:val="24"/>
                <w:szCs w:val="24"/>
                <w:lang w:val="kk-KZ" w:eastAsia="en-US"/>
              </w:rPr>
              <w:t>Лекция:</w:t>
            </w:r>
            <w:r w:rsidRPr="004D06A1">
              <w:rPr>
                <w:sz w:val="24"/>
                <w:szCs w:val="24"/>
                <w:lang w:val="kk-KZ" w:eastAsia="en-US"/>
              </w:rPr>
              <w:t xml:space="preserve"> </w:t>
            </w:r>
            <w:r w:rsidRPr="004D06A1">
              <w:rPr>
                <w:b/>
                <w:sz w:val="24"/>
                <w:szCs w:val="24"/>
              </w:rPr>
              <w:t>«</w:t>
            </w:r>
            <w:r w:rsidRPr="004D06A1">
              <w:rPr>
                <w:sz w:val="24"/>
                <w:szCs w:val="24"/>
                <w:lang w:val="kk-KZ"/>
              </w:rPr>
              <w:t>Экологиялық мәдениет және өркениет</w:t>
            </w:r>
            <w:r w:rsidRPr="004D06A1">
              <w:rPr>
                <w:b/>
                <w:sz w:val="24"/>
                <w:szCs w:val="24"/>
              </w:rPr>
              <w:t>»</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b/>
                <w:sz w:val="24"/>
                <w:szCs w:val="24"/>
                <w:lang w:val="kk-KZ" w:eastAsia="en-US"/>
              </w:rPr>
            </w:pPr>
            <w:r w:rsidRPr="004D06A1">
              <w:rPr>
                <w:b/>
                <w:sz w:val="24"/>
                <w:szCs w:val="24"/>
                <w:lang w:eastAsia="en-US"/>
              </w:rPr>
              <w:t>Семинар</w:t>
            </w:r>
            <w:r w:rsidRPr="004D06A1">
              <w:rPr>
                <w:b/>
                <w:sz w:val="24"/>
                <w:szCs w:val="24"/>
                <w:lang w:val="en-US" w:eastAsia="en-US"/>
              </w:rPr>
              <w:t xml:space="preserve">: </w:t>
            </w:r>
            <w:r w:rsidRPr="004D06A1">
              <w:rPr>
                <w:b/>
                <w:sz w:val="24"/>
                <w:szCs w:val="24"/>
                <w:lang w:val="en-US"/>
              </w:rPr>
              <w:t>«</w:t>
            </w:r>
            <w:r w:rsidRPr="004D06A1">
              <w:rPr>
                <w:sz w:val="24"/>
                <w:szCs w:val="24"/>
                <w:lang w:val="kk-KZ"/>
              </w:rPr>
              <w:t>Экология мәдениеті және өркениет түрлері»</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5</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eastAsia="en-US"/>
              </w:rPr>
            </w:pPr>
            <w:r w:rsidRPr="004D06A1">
              <w:rPr>
                <w:b/>
                <w:sz w:val="24"/>
                <w:szCs w:val="24"/>
                <w:lang w:eastAsia="en-US"/>
              </w:rPr>
              <w:t>М</w:t>
            </w:r>
            <w:r w:rsidR="00AD4361" w:rsidRPr="004D06A1">
              <w:rPr>
                <w:b/>
                <w:sz w:val="24"/>
                <w:szCs w:val="24"/>
                <w:lang w:val="kk-KZ" w:eastAsia="en-US"/>
              </w:rPr>
              <w:t>ОӨЖ. №2</w:t>
            </w:r>
            <w:r w:rsidR="00AD4361" w:rsidRPr="004D06A1">
              <w:rPr>
                <w:sz w:val="24"/>
                <w:szCs w:val="24"/>
                <w:lang w:val="kk-KZ" w:eastAsia="en-US"/>
              </w:rPr>
              <w:t xml:space="preserve"> </w:t>
            </w:r>
            <w:r w:rsidR="00AD4361" w:rsidRPr="004D06A1">
              <w:rPr>
                <w:color w:val="000000"/>
                <w:sz w:val="24"/>
                <w:szCs w:val="24"/>
                <w:lang w:val="kk-KZ"/>
              </w:rPr>
              <w:t>Экологиялық зерттеуің әдістемесіне нақты ғылыми және жалпы салыстырмалы мінездеме жасау қажет</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5</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eastAsia="en-US"/>
              </w:rPr>
            </w:pPr>
            <w:r w:rsidRPr="004D06A1">
              <w:rPr>
                <w:sz w:val="24"/>
                <w:szCs w:val="24"/>
                <w:lang w:val="kk-KZ" w:eastAsia="en-US"/>
              </w:rPr>
              <w:lastRenderedPageBreak/>
              <w:t>3</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rPr>
            </w:pPr>
            <w:r w:rsidRPr="004D06A1">
              <w:rPr>
                <w:b/>
                <w:sz w:val="24"/>
                <w:szCs w:val="24"/>
                <w:lang w:val="kk-KZ" w:eastAsia="en-US"/>
              </w:rPr>
              <w:t>Лекция</w:t>
            </w:r>
            <w:r w:rsidRPr="004D06A1">
              <w:rPr>
                <w:sz w:val="24"/>
                <w:szCs w:val="24"/>
                <w:lang w:val="kk-KZ" w:eastAsia="en-US"/>
              </w:rPr>
              <w:t xml:space="preserve">: </w:t>
            </w:r>
            <w:r w:rsidRPr="004D06A1">
              <w:rPr>
                <w:b/>
                <w:sz w:val="24"/>
                <w:szCs w:val="24"/>
                <w:lang w:val="kk-KZ"/>
              </w:rPr>
              <w:t>«</w:t>
            </w:r>
            <w:r w:rsidRPr="004D06A1">
              <w:rPr>
                <w:bCs/>
                <w:sz w:val="24"/>
                <w:szCs w:val="24"/>
                <w:lang w:val="kk-KZ"/>
              </w:rPr>
              <w:t>Экологиялық өзінара қатынастық байланыстағы әлеуметтік және психологиялық негіздер»</w:t>
            </w:r>
            <w:r w:rsidRPr="004D06A1">
              <w:rPr>
                <w:sz w:val="24"/>
                <w:szCs w:val="24"/>
                <w:lang w:val="kk-KZ"/>
              </w:rPr>
              <w:t> </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ind w:firstLine="34"/>
              <w:rPr>
                <w:rFonts w:ascii="Times New Roman" w:hAnsi="Times New Roman"/>
                <w:b/>
                <w:sz w:val="24"/>
                <w:szCs w:val="24"/>
                <w:lang w:val="kk-KZ" w:eastAsia="en-US"/>
              </w:rPr>
            </w:pPr>
            <w:r w:rsidRPr="004D06A1">
              <w:rPr>
                <w:rFonts w:ascii="Times New Roman" w:hAnsi="Times New Roman"/>
                <w:b/>
                <w:sz w:val="24"/>
                <w:szCs w:val="24"/>
                <w:lang w:val="kk-KZ" w:eastAsia="en-US"/>
              </w:rPr>
              <w:t xml:space="preserve">Семинар: </w:t>
            </w:r>
            <w:r w:rsidRPr="004D06A1">
              <w:rPr>
                <w:rFonts w:ascii="Times New Roman" w:hAnsi="Times New Roman"/>
                <w:sz w:val="24"/>
                <w:szCs w:val="24"/>
              </w:rPr>
              <w:t xml:space="preserve">Психология </w:t>
            </w:r>
            <w:r w:rsidRPr="004D06A1">
              <w:rPr>
                <w:rFonts w:ascii="Times New Roman" w:hAnsi="Times New Roman"/>
                <w:sz w:val="24"/>
                <w:szCs w:val="24"/>
                <w:lang w:val="kk-KZ"/>
              </w:rPr>
              <w:t>және экология</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4</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pStyle w:val="a6"/>
              <w:ind w:firstLine="34"/>
              <w:rPr>
                <w:rFonts w:ascii="Times New Roman" w:hAnsi="Times New Roman"/>
                <w:sz w:val="24"/>
                <w:szCs w:val="24"/>
                <w:lang w:val="kk-KZ" w:eastAsia="en-US"/>
              </w:rPr>
            </w:pPr>
            <w:r w:rsidRPr="004D06A1">
              <w:rPr>
                <w:rFonts w:ascii="Times New Roman" w:hAnsi="Times New Roman"/>
                <w:b/>
                <w:sz w:val="24"/>
                <w:szCs w:val="24"/>
                <w:lang w:val="kk-KZ" w:eastAsia="en-US"/>
              </w:rPr>
              <w:t>М</w:t>
            </w:r>
            <w:r w:rsidR="00AD4361" w:rsidRPr="004D06A1">
              <w:rPr>
                <w:rFonts w:ascii="Times New Roman" w:hAnsi="Times New Roman"/>
                <w:b/>
                <w:sz w:val="24"/>
                <w:szCs w:val="24"/>
                <w:lang w:val="kk-KZ" w:eastAsia="en-US"/>
              </w:rPr>
              <w:t xml:space="preserve">ОӨЖ. </w:t>
            </w:r>
            <w:r w:rsidR="00AD4361" w:rsidRPr="004D06A1">
              <w:rPr>
                <w:rFonts w:ascii="Times New Roman" w:hAnsi="Times New Roman"/>
                <w:bCs/>
                <w:sz w:val="24"/>
                <w:szCs w:val="24"/>
                <w:lang w:val="kk-KZ"/>
              </w:rPr>
              <w:t>Халақтың экологиялық мәдениетін ұлттық экологиялық саясат бағытында қалаптастыру</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7</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4</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bCs/>
                <w:sz w:val="24"/>
                <w:szCs w:val="24"/>
                <w:lang w:val="kk-KZ"/>
              </w:rPr>
            </w:pPr>
            <w:r w:rsidRPr="004D06A1">
              <w:rPr>
                <w:b/>
                <w:sz w:val="24"/>
                <w:szCs w:val="24"/>
                <w:lang w:val="kk-KZ" w:eastAsia="en-US"/>
              </w:rPr>
              <w:t>Лекция</w:t>
            </w:r>
            <w:r w:rsidRPr="004D06A1">
              <w:rPr>
                <w:sz w:val="24"/>
                <w:szCs w:val="24"/>
                <w:lang w:val="kk-KZ" w:eastAsia="en-US"/>
              </w:rPr>
              <w:t>:</w:t>
            </w:r>
            <w:r w:rsidRPr="004D06A1">
              <w:rPr>
                <w:caps/>
                <w:sz w:val="24"/>
                <w:szCs w:val="24"/>
                <w:lang w:val="kk-KZ"/>
              </w:rPr>
              <w:t xml:space="preserve"> </w:t>
            </w:r>
            <w:r w:rsidRPr="004D06A1">
              <w:rPr>
                <w:sz w:val="24"/>
                <w:szCs w:val="24"/>
                <w:lang w:val="kk-KZ"/>
              </w:rPr>
              <w:t xml:space="preserve"> </w:t>
            </w:r>
            <w:r w:rsidRPr="004D06A1">
              <w:rPr>
                <w:bCs/>
                <w:sz w:val="24"/>
                <w:szCs w:val="24"/>
                <w:lang w:val="kk-KZ"/>
              </w:rPr>
              <w:t>Экологиялық саясатты қалыптастыру</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ind w:firstLine="34"/>
              <w:rPr>
                <w:rFonts w:ascii="Times New Roman" w:hAnsi="Times New Roman"/>
                <w:b/>
                <w:sz w:val="24"/>
                <w:szCs w:val="24"/>
                <w:lang w:val="kk-KZ" w:eastAsia="en-US"/>
              </w:rPr>
            </w:pPr>
            <w:r w:rsidRPr="004D06A1">
              <w:rPr>
                <w:rFonts w:ascii="Times New Roman" w:hAnsi="Times New Roman"/>
                <w:b/>
                <w:sz w:val="24"/>
                <w:szCs w:val="24"/>
                <w:lang w:eastAsia="en-US"/>
              </w:rPr>
              <w:t>Семинар:</w:t>
            </w:r>
            <w:r w:rsidRPr="004D06A1">
              <w:rPr>
                <w:rFonts w:ascii="Times New Roman" w:hAnsi="Times New Roman"/>
                <w:b/>
                <w:sz w:val="24"/>
                <w:szCs w:val="24"/>
                <w:lang w:val="kk-KZ" w:eastAsia="en-US"/>
              </w:rPr>
              <w:t xml:space="preserve"> </w:t>
            </w:r>
            <w:r w:rsidR="00C22745" w:rsidRPr="004D06A1">
              <w:rPr>
                <w:rFonts w:ascii="Times New Roman" w:hAnsi="Times New Roman"/>
                <w:sz w:val="24"/>
                <w:szCs w:val="24"/>
                <w:lang w:val="kk-KZ"/>
              </w:rPr>
              <w:t>Саясат және экология</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6</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pStyle w:val="a6"/>
              <w:rPr>
                <w:rFonts w:ascii="Times New Roman" w:hAnsi="Times New Roman"/>
                <w:sz w:val="24"/>
                <w:szCs w:val="24"/>
                <w:lang w:val="kk-KZ" w:eastAsia="en-US"/>
              </w:rPr>
            </w:pPr>
            <w:r w:rsidRPr="004D06A1">
              <w:rPr>
                <w:rFonts w:ascii="Times New Roman" w:hAnsi="Times New Roman"/>
                <w:b/>
                <w:sz w:val="24"/>
                <w:szCs w:val="24"/>
                <w:lang w:val="ru-RU" w:eastAsia="en-US"/>
              </w:rPr>
              <w:t>М</w:t>
            </w:r>
            <w:r w:rsidR="00AD4361" w:rsidRPr="004D06A1">
              <w:rPr>
                <w:rFonts w:ascii="Times New Roman" w:hAnsi="Times New Roman"/>
                <w:b/>
                <w:sz w:val="24"/>
                <w:szCs w:val="24"/>
                <w:lang w:val="kk-KZ" w:eastAsia="en-US"/>
              </w:rPr>
              <w:t>ОӨЖ</w:t>
            </w:r>
            <w:r w:rsidR="00AD4361" w:rsidRPr="004D06A1">
              <w:rPr>
                <w:rFonts w:ascii="Times New Roman" w:hAnsi="Times New Roman"/>
                <w:sz w:val="24"/>
                <w:szCs w:val="24"/>
                <w:lang w:val="kk-KZ" w:eastAsia="en-US"/>
              </w:rPr>
              <w:t xml:space="preserve">. </w:t>
            </w:r>
            <w:r w:rsidR="00D37790" w:rsidRPr="004D06A1">
              <w:rPr>
                <w:rFonts w:ascii="Times New Roman" w:hAnsi="Times New Roman"/>
                <w:color w:val="000000"/>
                <w:sz w:val="24"/>
                <w:szCs w:val="24"/>
                <w:lang w:val="kk-KZ"/>
              </w:rPr>
              <w:t>Экологиялық зерттеуің әдістемесіне нақты ғылыми және жалпы салыстырмалы мінездеме жасау қажет</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9</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5</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bCs/>
                <w:color w:val="000000"/>
                <w:sz w:val="24"/>
                <w:szCs w:val="24"/>
                <w:lang w:val="kk-KZ"/>
              </w:rPr>
            </w:pPr>
            <w:r w:rsidRPr="004D06A1">
              <w:rPr>
                <w:b/>
                <w:sz w:val="24"/>
                <w:szCs w:val="24"/>
                <w:lang w:val="kk-KZ" w:eastAsia="en-US"/>
              </w:rPr>
              <w:t xml:space="preserve">Лекция: </w:t>
            </w:r>
            <w:r w:rsidR="00D37790" w:rsidRPr="004D06A1">
              <w:rPr>
                <w:bCs/>
                <w:color w:val="000000"/>
                <w:sz w:val="24"/>
                <w:szCs w:val="24"/>
                <w:lang w:val="kk-KZ"/>
              </w:rPr>
              <w:t>Заманауи экологиялық мәдениет</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rPr>
                <w:rFonts w:ascii="Times New Roman" w:hAnsi="Times New Roman"/>
                <w:sz w:val="24"/>
                <w:szCs w:val="24"/>
                <w:lang w:val="kk-KZ" w:eastAsia="en-US"/>
              </w:rPr>
            </w:pPr>
            <w:r w:rsidRPr="004D06A1">
              <w:rPr>
                <w:rFonts w:ascii="Times New Roman" w:hAnsi="Times New Roman"/>
                <w:b/>
                <w:sz w:val="24"/>
                <w:szCs w:val="24"/>
                <w:lang w:val="kk-KZ" w:eastAsia="en-US"/>
              </w:rPr>
              <w:t>Семинар</w:t>
            </w:r>
            <w:r w:rsidRPr="004D06A1">
              <w:rPr>
                <w:rFonts w:ascii="Times New Roman" w:hAnsi="Times New Roman"/>
                <w:sz w:val="24"/>
                <w:szCs w:val="24"/>
                <w:lang w:val="kk-KZ" w:eastAsia="en-US"/>
              </w:rPr>
              <w:t xml:space="preserve">: </w:t>
            </w:r>
            <w:r w:rsidR="00D37790" w:rsidRPr="004D06A1">
              <w:rPr>
                <w:rFonts w:ascii="Times New Roman" w:hAnsi="Times New Roman"/>
                <w:bCs/>
                <w:color w:val="000000"/>
                <w:sz w:val="24"/>
                <w:szCs w:val="24"/>
                <w:lang w:val="kk-KZ"/>
              </w:rPr>
              <w:t>Заманауи экологиялық мәдениет</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5</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 xml:space="preserve">. </w:t>
            </w:r>
            <w:r w:rsidR="00D37790" w:rsidRPr="004D06A1">
              <w:rPr>
                <w:bCs/>
                <w:sz w:val="24"/>
                <w:szCs w:val="24"/>
                <w:lang w:val="kk-KZ"/>
              </w:rPr>
              <w:t>Халақтың экологиялық мәдениетін ұлттық экологиялық саясат бағытында қалаптастыру</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8</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pStyle w:val="a6"/>
              <w:ind w:left="34" w:firstLine="12"/>
              <w:jc w:val="left"/>
              <w:rPr>
                <w:rFonts w:ascii="Times New Roman" w:hAnsi="Times New Roman"/>
                <w:sz w:val="24"/>
                <w:szCs w:val="24"/>
                <w:lang w:val="kk-KZ" w:eastAsia="en-US"/>
              </w:rPr>
            </w:pPr>
            <w:r w:rsidRPr="004D06A1">
              <w:rPr>
                <w:rFonts w:ascii="Times New Roman" w:hAnsi="Times New Roman"/>
                <w:sz w:val="24"/>
                <w:szCs w:val="24"/>
                <w:lang w:val="kk-KZ" w:eastAsia="en-US"/>
              </w:rPr>
              <w:t>М</w:t>
            </w:r>
            <w:r w:rsidR="00AD4361" w:rsidRPr="004D06A1">
              <w:rPr>
                <w:rFonts w:ascii="Times New Roman" w:hAnsi="Times New Roman"/>
                <w:sz w:val="24"/>
                <w:szCs w:val="24"/>
                <w:lang w:val="kk-KZ" w:eastAsia="en-US"/>
              </w:rPr>
              <w:t>ӨЖ презентация дайындау</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7</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6</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rPr>
                <w:rFonts w:ascii="Times New Roman" w:hAnsi="Times New Roman"/>
                <w:b/>
                <w:sz w:val="24"/>
                <w:szCs w:val="24"/>
                <w:lang w:val="en-US" w:eastAsia="en-US"/>
              </w:rPr>
            </w:pPr>
            <w:r w:rsidRPr="004D06A1">
              <w:rPr>
                <w:rFonts w:ascii="Times New Roman" w:hAnsi="Times New Roman"/>
                <w:b/>
                <w:sz w:val="24"/>
                <w:szCs w:val="24"/>
                <w:lang w:val="kk-KZ" w:eastAsia="en-US"/>
              </w:rPr>
              <w:t xml:space="preserve">Лекция: </w:t>
            </w:r>
            <w:r w:rsidR="00C84DB4" w:rsidRPr="004D06A1">
              <w:rPr>
                <w:rFonts w:ascii="Times New Roman" w:hAnsi="Times New Roman"/>
                <w:bCs/>
                <w:sz w:val="24"/>
                <w:szCs w:val="24"/>
                <w:lang w:val="kk-KZ"/>
              </w:rPr>
              <w:t>Халақтың экологиялық мәдениетін ұлттық экологиялық саясат бағытында қалаптастыру</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rPr>
                <w:rFonts w:ascii="Times New Roman" w:hAnsi="Times New Roman"/>
                <w:b/>
                <w:sz w:val="24"/>
                <w:szCs w:val="24"/>
                <w:lang w:val="kk-KZ" w:eastAsia="en-US"/>
              </w:rPr>
            </w:pPr>
            <w:r w:rsidRPr="004D06A1">
              <w:rPr>
                <w:rFonts w:ascii="Times New Roman" w:hAnsi="Times New Roman"/>
                <w:b/>
                <w:sz w:val="24"/>
                <w:szCs w:val="24"/>
                <w:lang w:eastAsia="en-US"/>
              </w:rPr>
              <w:t>Семинар</w:t>
            </w:r>
            <w:r w:rsidRPr="004D06A1">
              <w:rPr>
                <w:rFonts w:ascii="Times New Roman" w:hAnsi="Times New Roman"/>
                <w:b/>
                <w:sz w:val="24"/>
                <w:szCs w:val="24"/>
                <w:lang w:val="ru-RU" w:eastAsia="en-US"/>
              </w:rPr>
              <w:t>:</w:t>
            </w:r>
            <w:r w:rsidR="00C84DB4" w:rsidRPr="004D06A1">
              <w:rPr>
                <w:rFonts w:ascii="Times New Roman" w:hAnsi="Times New Roman"/>
                <w:sz w:val="24"/>
                <w:szCs w:val="24"/>
                <w:lang w:val="kk-KZ"/>
              </w:rPr>
              <w:t xml:space="preserve"> Заманауи саясат және экология</w:t>
            </w:r>
            <w:r w:rsidRPr="004D06A1">
              <w:rPr>
                <w:rFonts w:ascii="Times New Roman" w:hAnsi="Times New Roman"/>
                <w:sz w:val="24"/>
                <w:szCs w:val="24"/>
                <w:lang w:val="kk-KZ" w:eastAsia="en-US"/>
              </w:rPr>
              <w:t>.</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eastAsia="en-US"/>
              </w:rPr>
            </w:pPr>
            <w:r w:rsidRPr="004D06A1">
              <w:rPr>
                <w:sz w:val="24"/>
                <w:szCs w:val="24"/>
                <w:lang w:eastAsia="en-US"/>
              </w:rPr>
              <w:t>5</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rPr>
              <w:t>.</w:t>
            </w:r>
            <w:r w:rsidR="00C84DB4" w:rsidRPr="004D06A1">
              <w:rPr>
                <w:sz w:val="24"/>
                <w:szCs w:val="24"/>
                <w:lang w:val="kk-KZ"/>
              </w:rPr>
              <w:t xml:space="preserve"> Түрк халқының экологиялық мәдениетіне анализ</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10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7</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b/>
                <w:sz w:val="24"/>
                <w:szCs w:val="24"/>
                <w:lang w:val="kk-KZ" w:eastAsia="en-US"/>
              </w:rPr>
            </w:pPr>
            <w:r w:rsidRPr="004D06A1">
              <w:rPr>
                <w:b/>
                <w:sz w:val="24"/>
                <w:szCs w:val="24"/>
                <w:lang w:val="kk-KZ" w:eastAsia="en-US"/>
              </w:rPr>
              <w:t xml:space="preserve">Лекция: </w:t>
            </w:r>
            <w:r w:rsidR="00C84DB4" w:rsidRPr="004D06A1">
              <w:rPr>
                <w:b/>
                <w:sz w:val="24"/>
                <w:szCs w:val="24"/>
              </w:rPr>
              <w:t>РК 1</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b/>
                <w:sz w:val="24"/>
                <w:szCs w:val="24"/>
                <w:lang w:val="ru-MO" w:eastAsia="en-US"/>
              </w:rPr>
              <w:t>Семинар</w:t>
            </w:r>
            <w:r w:rsidRPr="004D06A1">
              <w:rPr>
                <w:sz w:val="24"/>
                <w:szCs w:val="24"/>
                <w:lang w:val="en-US" w:eastAsia="en-US"/>
              </w:rPr>
              <w:t xml:space="preserve">: </w:t>
            </w:r>
            <w:r w:rsidR="00C84DB4" w:rsidRPr="004D06A1">
              <w:rPr>
                <w:b/>
                <w:sz w:val="24"/>
                <w:szCs w:val="24"/>
              </w:rPr>
              <w:t>РК 1</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5</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eastAsia="en-US"/>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 xml:space="preserve">. </w:t>
            </w:r>
            <w:r w:rsidR="00C84DB4" w:rsidRPr="004D06A1">
              <w:rPr>
                <w:sz w:val="24"/>
                <w:szCs w:val="24"/>
                <w:lang w:val="kk-KZ"/>
              </w:rPr>
              <w:t>Көшпенділердің экологиялық мәдениет типтері</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9</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eastAsia="en-US"/>
              </w:rPr>
            </w:pPr>
            <w:r w:rsidRPr="004D06A1">
              <w:rPr>
                <w:sz w:val="24"/>
                <w:szCs w:val="24"/>
                <w:lang w:val="kk-KZ" w:eastAsia="en-US"/>
              </w:rPr>
              <w:t>1 Аралық бақылау</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caps/>
                <w:sz w:val="24"/>
                <w:szCs w:val="24"/>
                <w:lang w:val="kk-KZ" w:eastAsia="en-US"/>
              </w:rPr>
            </w:pPr>
            <w:r w:rsidRPr="004D06A1">
              <w:rPr>
                <w:caps/>
                <w:sz w:val="24"/>
                <w:szCs w:val="24"/>
                <w:lang w:val="kk-KZ" w:eastAsia="en-US"/>
              </w:rPr>
              <w:t>11</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eastAsia="en-US"/>
              </w:rPr>
            </w:pPr>
            <w:r w:rsidRPr="004D06A1">
              <w:rPr>
                <w:sz w:val="24"/>
                <w:szCs w:val="24"/>
                <w:lang w:val="kk-KZ" w:eastAsia="en-US"/>
              </w:rPr>
              <w:t>Барлығы</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caps/>
                <w:sz w:val="24"/>
                <w:szCs w:val="24"/>
                <w:lang w:val="kk-KZ" w:eastAsia="en-US"/>
              </w:rPr>
            </w:pPr>
            <w:r w:rsidRPr="004D06A1">
              <w:rPr>
                <w:caps/>
                <w:sz w:val="24"/>
                <w:szCs w:val="24"/>
                <w:lang w:val="kk-KZ" w:eastAsia="en-US"/>
              </w:rPr>
              <w:t>100</w:t>
            </w:r>
          </w:p>
        </w:tc>
      </w:tr>
      <w:tr w:rsidR="00D14EDD" w:rsidRPr="004D06A1" w:rsidTr="00221EA3">
        <w:tc>
          <w:tcPr>
            <w:tcW w:w="852" w:type="dxa"/>
            <w:tcBorders>
              <w:top w:val="single" w:sz="6" w:space="0" w:color="000000"/>
              <w:left w:val="single" w:sz="6" w:space="0" w:color="000000"/>
              <w:bottom w:val="single" w:sz="6" w:space="0" w:color="000000"/>
              <w:right w:val="single" w:sz="6" w:space="0" w:color="000000"/>
            </w:tcBorders>
          </w:tcPr>
          <w:p w:rsidR="00D14EDD" w:rsidRPr="004D06A1" w:rsidRDefault="00D14EDD"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D14EDD" w:rsidRPr="004D06A1" w:rsidRDefault="00D14EDD" w:rsidP="00C735C0">
            <w:pPr>
              <w:rPr>
                <w:b/>
                <w:sz w:val="24"/>
                <w:szCs w:val="24"/>
                <w:lang w:val="kk-KZ"/>
              </w:rPr>
            </w:pPr>
            <w:r w:rsidRPr="004D06A1">
              <w:rPr>
                <w:b/>
                <w:sz w:val="24"/>
                <w:szCs w:val="24"/>
                <w:lang w:val="en-US"/>
              </w:rPr>
              <w:t>Midterm Exam</w:t>
            </w:r>
          </w:p>
        </w:tc>
        <w:tc>
          <w:tcPr>
            <w:tcW w:w="850" w:type="dxa"/>
            <w:tcBorders>
              <w:top w:val="single" w:sz="6" w:space="0" w:color="000000"/>
              <w:left w:val="single" w:sz="6" w:space="0" w:color="000000"/>
              <w:bottom w:val="single" w:sz="6" w:space="0" w:color="000000"/>
              <w:right w:val="single" w:sz="6" w:space="0" w:color="000000"/>
            </w:tcBorders>
          </w:tcPr>
          <w:p w:rsidR="00D14EDD" w:rsidRPr="004D06A1" w:rsidRDefault="00D14EDD" w:rsidP="00C735C0">
            <w:pPr>
              <w:jc w:val="center"/>
              <w:rPr>
                <w:sz w:val="24"/>
                <w:szCs w:val="24"/>
                <w:lang w:val="kk-KZ"/>
              </w:rPr>
            </w:pPr>
          </w:p>
        </w:tc>
        <w:tc>
          <w:tcPr>
            <w:tcW w:w="709" w:type="dxa"/>
            <w:tcBorders>
              <w:top w:val="single" w:sz="6" w:space="0" w:color="000000"/>
              <w:left w:val="single" w:sz="6" w:space="0" w:color="000000"/>
              <w:bottom w:val="single" w:sz="6" w:space="0" w:color="000000"/>
              <w:right w:val="single" w:sz="6" w:space="0" w:color="000000"/>
            </w:tcBorders>
            <w:hideMark/>
          </w:tcPr>
          <w:p w:rsidR="00D14EDD" w:rsidRPr="004D06A1" w:rsidRDefault="00D14EDD" w:rsidP="00C735C0">
            <w:pPr>
              <w:jc w:val="center"/>
              <w:rPr>
                <w:b/>
                <w:caps/>
                <w:sz w:val="24"/>
                <w:szCs w:val="24"/>
              </w:rPr>
            </w:pPr>
            <w:r w:rsidRPr="004D06A1">
              <w:rPr>
                <w:b/>
                <w:caps/>
                <w:sz w:val="24"/>
                <w:szCs w:val="24"/>
              </w:rPr>
              <w:t>100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8</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d"/>
              <w:rPr>
                <w:lang w:val="kk-KZ"/>
              </w:rPr>
            </w:pPr>
            <w:r w:rsidRPr="004D06A1">
              <w:rPr>
                <w:b/>
                <w:lang w:val="kk-KZ" w:eastAsia="en-US"/>
              </w:rPr>
              <w:t>Лекция:</w:t>
            </w:r>
            <w:r w:rsidRPr="004D06A1">
              <w:rPr>
                <w:lang w:val="kk-KZ"/>
              </w:rPr>
              <w:t>.</w:t>
            </w:r>
            <w:r w:rsidR="00C84DB4" w:rsidRPr="004D06A1">
              <w:rPr>
                <w:lang w:val="kk-KZ"/>
              </w:rPr>
              <w:t xml:space="preserve"> Экологиялық мәдениет типтері</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rPr>
                <w:rFonts w:ascii="Times New Roman" w:hAnsi="Times New Roman"/>
                <w:b/>
                <w:sz w:val="24"/>
                <w:szCs w:val="24"/>
                <w:lang w:val="kk-KZ" w:eastAsia="en-US"/>
              </w:rPr>
            </w:pPr>
            <w:r w:rsidRPr="004D06A1">
              <w:rPr>
                <w:rFonts w:ascii="Times New Roman" w:hAnsi="Times New Roman"/>
                <w:b/>
                <w:sz w:val="24"/>
                <w:szCs w:val="24"/>
                <w:lang w:eastAsia="en-US"/>
              </w:rPr>
              <w:t>Семинар</w:t>
            </w:r>
            <w:r w:rsidRPr="004D06A1">
              <w:rPr>
                <w:rFonts w:ascii="Times New Roman" w:hAnsi="Times New Roman"/>
                <w:b/>
                <w:sz w:val="24"/>
                <w:szCs w:val="24"/>
                <w:lang w:val="en-US" w:eastAsia="en-US"/>
              </w:rPr>
              <w:t xml:space="preserve">: </w:t>
            </w:r>
            <w:r w:rsidRPr="004D06A1">
              <w:rPr>
                <w:rFonts w:ascii="Times New Roman" w:hAnsi="Times New Roman"/>
                <w:b/>
                <w:sz w:val="24"/>
                <w:szCs w:val="24"/>
                <w:lang w:val="kk-KZ" w:eastAsia="en-US"/>
              </w:rPr>
              <w:t xml:space="preserve"> </w:t>
            </w:r>
            <w:r w:rsidR="00221EA3" w:rsidRPr="004D06A1">
              <w:rPr>
                <w:rFonts w:ascii="Times New Roman" w:hAnsi="Times New Roman"/>
                <w:sz w:val="24"/>
                <w:szCs w:val="24"/>
                <w:lang w:val="kk-KZ"/>
              </w:rPr>
              <w:t>Қазақстанның экологиялық мәдениет құрылымдары</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4</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en-US"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w:t>
            </w:r>
            <w:r w:rsidR="00AD4361" w:rsidRPr="004D06A1">
              <w:rPr>
                <w:sz w:val="24"/>
                <w:szCs w:val="24"/>
                <w:lang w:val="kk-KZ"/>
              </w:rPr>
              <w:t>.</w:t>
            </w:r>
            <w:r w:rsidR="00221EA3" w:rsidRPr="004D06A1">
              <w:rPr>
                <w:bCs/>
                <w:sz w:val="24"/>
                <w:szCs w:val="24"/>
                <w:lang w:val="kk-KZ"/>
              </w:rPr>
              <w:t xml:space="preserve"> Халақтың экологиялық мәдениетін ұлттық экологиялық саясат бағытында қалаптастыру</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6</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9</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eastAsia="en-US"/>
              </w:rPr>
            </w:pPr>
            <w:r w:rsidRPr="004D06A1">
              <w:rPr>
                <w:b/>
                <w:sz w:val="24"/>
                <w:szCs w:val="24"/>
                <w:lang w:val="kk-KZ" w:eastAsia="en-US"/>
              </w:rPr>
              <w:t>Лекция</w:t>
            </w:r>
            <w:r w:rsidRPr="004D06A1">
              <w:rPr>
                <w:sz w:val="24"/>
                <w:szCs w:val="24"/>
                <w:lang w:val="kk-KZ" w:eastAsia="en-US"/>
              </w:rPr>
              <w:t xml:space="preserve">: </w:t>
            </w:r>
            <w:r w:rsidR="00221EA3" w:rsidRPr="004D06A1">
              <w:rPr>
                <w:sz w:val="24"/>
                <w:szCs w:val="24"/>
                <w:lang w:val="kk-KZ"/>
              </w:rPr>
              <w:t>Адам және табиғат: мәдениет және экология</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ind w:firstLine="34"/>
              <w:rPr>
                <w:rFonts w:ascii="Times New Roman" w:hAnsi="Times New Roman"/>
                <w:sz w:val="24"/>
                <w:szCs w:val="24"/>
                <w:lang w:val="kk-KZ" w:eastAsia="en-US"/>
              </w:rPr>
            </w:pPr>
            <w:r w:rsidRPr="004D06A1">
              <w:rPr>
                <w:rFonts w:ascii="Times New Roman" w:hAnsi="Times New Roman"/>
                <w:b/>
                <w:sz w:val="24"/>
                <w:szCs w:val="24"/>
                <w:lang w:val="kk-KZ" w:eastAsia="en-US"/>
              </w:rPr>
              <w:t>Семинар</w:t>
            </w:r>
            <w:r w:rsidRPr="004D06A1">
              <w:rPr>
                <w:rFonts w:ascii="Times New Roman" w:hAnsi="Times New Roman"/>
                <w:sz w:val="24"/>
                <w:szCs w:val="24"/>
                <w:lang w:val="kk-KZ" w:eastAsia="en-US"/>
              </w:rPr>
              <w:t xml:space="preserve">: </w:t>
            </w:r>
            <w:r w:rsidR="00221EA3" w:rsidRPr="004D06A1">
              <w:rPr>
                <w:rFonts w:ascii="Times New Roman" w:hAnsi="Times New Roman"/>
                <w:sz w:val="24"/>
                <w:szCs w:val="24"/>
                <w:lang w:val="kk-KZ"/>
              </w:rPr>
              <w:t>ҚР-ның экологиялық мәдениеттегі негізгі мәселелері</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4</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shd w:val="clear" w:color="auto" w:fill="FFFFFF"/>
              <w:jc w:val="both"/>
              <w:rPr>
                <w:color w:val="000000"/>
                <w:sz w:val="24"/>
                <w:szCs w:val="24"/>
                <w:lang w:val="kk-KZ"/>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 xml:space="preserve">. </w:t>
            </w:r>
            <w:r w:rsidR="00221EA3" w:rsidRPr="004D06A1">
              <w:rPr>
                <w:color w:val="000000"/>
                <w:sz w:val="24"/>
                <w:szCs w:val="24"/>
                <w:lang w:val="kk-KZ"/>
              </w:rPr>
              <w:t>Адамның мәдени дамуына байланысты копбағытты және бірбағытты дәлелдер келтіріндер және түсіндіріңдер</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6</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eastAsia="en-US"/>
              </w:rPr>
            </w:pPr>
            <w:r w:rsidRPr="004D06A1">
              <w:rPr>
                <w:sz w:val="24"/>
                <w:szCs w:val="24"/>
                <w:lang w:val="kk-KZ" w:eastAsia="en-US"/>
              </w:rPr>
              <w:t>10</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b/>
                <w:sz w:val="24"/>
                <w:szCs w:val="24"/>
                <w:lang w:val="kk-KZ" w:eastAsia="en-US"/>
              </w:rPr>
              <w:t>Лекция:</w:t>
            </w:r>
            <w:r w:rsidRPr="004D06A1">
              <w:rPr>
                <w:sz w:val="24"/>
                <w:szCs w:val="24"/>
                <w:lang w:val="kk-KZ" w:eastAsia="en-US"/>
              </w:rPr>
              <w:t xml:space="preserve"> </w:t>
            </w:r>
            <w:r w:rsidR="00221EA3" w:rsidRPr="004D06A1">
              <w:rPr>
                <w:bCs/>
                <w:sz w:val="24"/>
                <w:szCs w:val="24"/>
                <w:lang w:val="kk-KZ"/>
              </w:rPr>
              <w:t>Экологиялық өркениеттің құрылымы</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ind w:left="34"/>
              <w:rPr>
                <w:rFonts w:ascii="Times New Roman" w:hAnsi="Times New Roman"/>
                <w:b/>
                <w:sz w:val="24"/>
                <w:szCs w:val="24"/>
                <w:lang w:val="kk-KZ" w:eastAsia="en-US"/>
              </w:rPr>
            </w:pPr>
            <w:r w:rsidRPr="004D06A1">
              <w:rPr>
                <w:rFonts w:ascii="Times New Roman" w:hAnsi="Times New Roman"/>
                <w:b/>
                <w:sz w:val="24"/>
                <w:szCs w:val="24"/>
                <w:lang w:val="kk-KZ" w:eastAsia="en-US"/>
              </w:rPr>
              <w:t xml:space="preserve">Семинар: </w:t>
            </w:r>
            <w:r w:rsidR="00221EA3" w:rsidRPr="004D06A1">
              <w:rPr>
                <w:rFonts w:ascii="Times New Roman" w:hAnsi="Times New Roman"/>
                <w:sz w:val="24"/>
                <w:szCs w:val="24"/>
                <w:lang w:val="kk-KZ"/>
              </w:rPr>
              <w:t>ҚР-ның экологиялық мәдениеттегі негізгі мәселелері</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4</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 xml:space="preserve">. </w:t>
            </w:r>
            <w:r w:rsidR="00221EA3" w:rsidRPr="004D06A1">
              <w:rPr>
                <w:color w:val="000000"/>
                <w:sz w:val="24"/>
                <w:szCs w:val="24"/>
                <w:lang w:val="kk-KZ"/>
              </w:rPr>
              <w:t>Нақты әдістердің зерттеуіне салыстырмалы мінездеме беріңдер</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8</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eastAsia="en-US"/>
              </w:rPr>
            </w:pPr>
            <w:r w:rsidRPr="004D06A1">
              <w:rPr>
                <w:sz w:val="24"/>
                <w:szCs w:val="24"/>
                <w:lang w:val="kk-KZ" w:eastAsia="en-US"/>
              </w:rPr>
              <w:t>11</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ind w:firstLine="34"/>
              <w:rPr>
                <w:rFonts w:ascii="Times New Roman" w:hAnsi="Times New Roman"/>
                <w:sz w:val="24"/>
                <w:szCs w:val="24"/>
                <w:lang w:val="kk-KZ" w:eastAsia="en-US"/>
              </w:rPr>
            </w:pPr>
            <w:r w:rsidRPr="004D06A1">
              <w:rPr>
                <w:rFonts w:ascii="Times New Roman" w:hAnsi="Times New Roman"/>
                <w:b/>
                <w:sz w:val="24"/>
                <w:szCs w:val="24"/>
                <w:lang w:val="kk-KZ" w:eastAsia="en-US"/>
              </w:rPr>
              <w:t>Лекция:</w:t>
            </w:r>
            <w:r w:rsidRPr="004D06A1">
              <w:rPr>
                <w:rFonts w:ascii="Times New Roman" w:hAnsi="Times New Roman"/>
                <w:sz w:val="24"/>
                <w:szCs w:val="24"/>
                <w:lang w:val="kk-KZ" w:eastAsia="en-US"/>
              </w:rPr>
              <w:t xml:space="preserve"> </w:t>
            </w:r>
            <w:r w:rsidR="00221EA3" w:rsidRPr="004D06A1">
              <w:rPr>
                <w:rFonts w:ascii="Times New Roman" w:hAnsi="Times New Roman"/>
                <w:sz w:val="24"/>
                <w:szCs w:val="24"/>
                <w:lang w:val="kk-KZ"/>
              </w:rPr>
              <w:t>Экологиялық мәдени құрылым механизмдері</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iCs/>
                <w:sz w:val="24"/>
                <w:szCs w:val="24"/>
                <w:lang w:val="kk-KZ"/>
              </w:rPr>
            </w:pPr>
            <w:r w:rsidRPr="004D06A1">
              <w:rPr>
                <w:b/>
                <w:sz w:val="24"/>
                <w:szCs w:val="24"/>
                <w:lang w:val="kk-KZ" w:eastAsia="en-US"/>
              </w:rPr>
              <w:t>Семинар</w:t>
            </w:r>
            <w:r w:rsidR="00221EA3" w:rsidRPr="004D06A1">
              <w:rPr>
                <w:b/>
                <w:sz w:val="24"/>
                <w:szCs w:val="24"/>
                <w:lang w:val="kk-KZ" w:eastAsia="en-US"/>
              </w:rPr>
              <w:t>:</w:t>
            </w:r>
            <w:r w:rsidR="00221EA3" w:rsidRPr="004D06A1">
              <w:rPr>
                <w:sz w:val="24"/>
                <w:szCs w:val="24"/>
                <w:lang w:val="kk-KZ"/>
              </w:rPr>
              <w:t xml:space="preserve"> Экологиялық мәдени құрылым механизмдері</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4</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 xml:space="preserve">.  </w:t>
            </w:r>
            <w:r w:rsidR="00221EA3" w:rsidRPr="004D06A1">
              <w:rPr>
                <w:color w:val="000000"/>
                <w:sz w:val="24"/>
                <w:szCs w:val="24"/>
                <w:lang w:val="kk-KZ"/>
              </w:rPr>
              <w:t>Адамның мәдени дамуына байланысты копбағытты және бірбағытты дәлелдер келтіріндер және түсіндіріңдер</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9</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en-US" w:eastAsia="en-US"/>
              </w:rPr>
            </w:pPr>
            <w:r w:rsidRPr="004D06A1">
              <w:rPr>
                <w:sz w:val="24"/>
                <w:szCs w:val="24"/>
                <w:lang w:val="en-US" w:eastAsia="en-US"/>
              </w:rPr>
              <w:t>12</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ind w:firstLine="34"/>
              <w:jc w:val="both"/>
              <w:rPr>
                <w:b/>
                <w:sz w:val="24"/>
                <w:szCs w:val="24"/>
                <w:lang w:val="en-US" w:eastAsia="en-US"/>
              </w:rPr>
            </w:pPr>
            <w:r w:rsidRPr="004D06A1">
              <w:rPr>
                <w:b/>
                <w:sz w:val="24"/>
                <w:szCs w:val="24"/>
                <w:lang w:val="kk-KZ" w:eastAsia="en-US"/>
              </w:rPr>
              <w:t xml:space="preserve">Лекция: </w:t>
            </w:r>
            <w:r w:rsidR="00221EA3" w:rsidRPr="004D06A1">
              <w:rPr>
                <w:sz w:val="24"/>
                <w:szCs w:val="24"/>
                <w:lang w:val="kk-KZ"/>
              </w:rPr>
              <w:t>Экологиялық мәдениеттің қалыптасуындағы тарихи және философиялық негіздер</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221EA3" w:rsidRPr="004D06A1" w:rsidTr="00D14EDD">
        <w:trPr>
          <w:trHeight w:val="411"/>
        </w:trPr>
        <w:tc>
          <w:tcPr>
            <w:tcW w:w="852" w:type="dxa"/>
            <w:tcBorders>
              <w:top w:val="single" w:sz="6" w:space="0" w:color="000000"/>
              <w:left w:val="single" w:sz="6" w:space="0" w:color="000000"/>
              <w:bottom w:val="single" w:sz="6" w:space="0" w:color="000000"/>
              <w:right w:val="single" w:sz="6" w:space="0" w:color="000000"/>
            </w:tcBorders>
            <w:hideMark/>
          </w:tcPr>
          <w:p w:rsidR="00221EA3" w:rsidRPr="004D06A1" w:rsidRDefault="00221EA3" w:rsidP="00C735C0">
            <w:pPr>
              <w:rPr>
                <w:sz w:val="24"/>
                <w:szCs w:val="24"/>
                <w:lang w:val="kk-KZ" w:eastAsia="en-US"/>
              </w:rPr>
            </w:pPr>
          </w:p>
          <w:p w:rsidR="00221EA3" w:rsidRPr="004D06A1" w:rsidRDefault="00221EA3" w:rsidP="00C735C0">
            <w:pPr>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221EA3" w:rsidRPr="004D06A1" w:rsidRDefault="00221EA3" w:rsidP="00C735C0">
            <w:pPr>
              <w:rPr>
                <w:iCs/>
                <w:sz w:val="24"/>
                <w:szCs w:val="24"/>
                <w:lang w:val="kk-KZ"/>
              </w:rPr>
            </w:pPr>
            <w:r w:rsidRPr="004D06A1">
              <w:rPr>
                <w:b/>
                <w:sz w:val="24"/>
                <w:szCs w:val="24"/>
                <w:lang w:val="kk-KZ" w:eastAsia="en-US"/>
              </w:rPr>
              <w:t>Семинар:</w:t>
            </w:r>
            <w:r w:rsidRPr="004D06A1">
              <w:rPr>
                <w:sz w:val="24"/>
                <w:szCs w:val="24"/>
                <w:lang w:val="kk-KZ"/>
              </w:rPr>
              <w:t xml:space="preserve"> Экологиялық мәдени құрылым механизмдері</w:t>
            </w:r>
          </w:p>
        </w:tc>
        <w:tc>
          <w:tcPr>
            <w:tcW w:w="850" w:type="dxa"/>
            <w:tcBorders>
              <w:top w:val="single" w:sz="6" w:space="0" w:color="000000"/>
              <w:left w:val="single" w:sz="6" w:space="0" w:color="000000"/>
              <w:bottom w:val="single" w:sz="6" w:space="0" w:color="000000"/>
              <w:right w:val="single" w:sz="6" w:space="0" w:color="000000"/>
            </w:tcBorders>
            <w:hideMark/>
          </w:tcPr>
          <w:p w:rsidR="00221EA3" w:rsidRPr="004D06A1" w:rsidRDefault="00221EA3" w:rsidP="00C735C0">
            <w:pPr>
              <w:jc w:val="both"/>
              <w:rPr>
                <w:sz w:val="24"/>
                <w:szCs w:val="24"/>
                <w:lang w:val="ru-MO"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221EA3" w:rsidRPr="004D06A1" w:rsidRDefault="00221EA3" w:rsidP="00C735C0">
            <w:pPr>
              <w:jc w:val="both"/>
              <w:rPr>
                <w:sz w:val="24"/>
                <w:szCs w:val="24"/>
                <w:lang w:eastAsia="en-US"/>
              </w:rPr>
            </w:pP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ind w:firstLine="34"/>
              <w:jc w:val="both"/>
              <w:rPr>
                <w:sz w:val="24"/>
                <w:szCs w:val="24"/>
                <w:lang w:val="kk-KZ" w:eastAsia="en-US"/>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 xml:space="preserve">   </w:t>
            </w:r>
            <w:r w:rsidR="00221EA3" w:rsidRPr="004D06A1">
              <w:rPr>
                <w:color w:val="000000"/>
                <w:sz w:val="24"/>
                <w:szCs w:val="24"/>
                <w:lang w:val="kk-KZ"/>
              </w:rPr>
              <w:t>Экологиялық зерттеуің әдістемесіне нақты ғылыми және жалпы салыстырмалы мінездеме жасау қажет</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ru-MO"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11</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eastAsia="en-US"/>
              </w:rPr>
            </w:pPr>
            <w:r w:rsidRPr="004D06A1">
              <w:rPr>
                <w:sz w:val="24"/>
                <w:szCs w:val="24"/>
                <w:lang w:eastAsia="en-US"/>
              </w:rPr>
              <w:t>13</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b/>
                <w:sz w:val="24"/>
                <w:szCs w:val="24"/>
                <w:lang w:val="kk-KZ" w:eastAsia="en-US"/>
              </w:rPr>
            </w:pPr>
            <w:r w:rsidRPr="004D06A1">
              <w:rPr>
                <w:b/>
                <w:sz w:val="24"/>
                <w:szCs w:val="24"/>
                <w:lang w:val="kk-KZ" w:eastAsia="en-US"/>
              </w:rPr>
              <w:t xml:space="preserve">Лекция: </w:t>
            </w:r>
            <w:r w:rsidR="00221EA3" w:rsidRPr="004D06A1">
              <w:rPr>
                <w:bCs/>
                <w:sz w:val="24"/>
                <w:szCs w:val="24"/>
                <w:lang w:val="kk-KZ"/>
              </w:rPr>
              <w:t>Экологиялық мәдениеттің қалыптасуындағы психологиялық негіздер</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ind w:firstLine="34"/>
              <w:jc w:val="both"/>
              <w:rPr>
                <w:b/>
                <w:sz w:val="24"/>
                <w:szCs w:val="24"/>
                <w:lang w:val="kk-KZ" w:eastAsia="en-US"/>
              </w:rPr>
            </w:pPr>
            <w:r w:rsidRPr="004D06A1">
              <w:rPr>
                <w:b/>
                <w:sz w:val="24"/>
                <w:szCs w:val="24"/>
                <w:lang w:eastAsia="en-US"/>
              </w:rPr>
              <w:t xml:space="preserve">Семинар:  </w:t>
            </w:r>
            <w:r w:rsidR="00221EA3" w:rsidRPr="004D06A1">
              <w:rPr>
                <w:bCs/>
                <w:sz w:val="24"/>
                <w:szCs w:val="24"/>
                <w:lang w:val="kk-KZ"/>
              </w:rPr>
              <w:t>Экологиялық мәдениеттің қалыптасуындағы психологиялық негіздер</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ru-MO"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3</w:t>
            </w:r>
          </w:p>
        </w:tc>
      </w:tr>
      <w:tr w:rsidR="00AD4361" w:rsidRPr="004D06A1" w:rsidTr="00221EA3">
        <w:trPr>
          <w:trHeight w:val="615"/>
        </w:trPr>
        <w:tc>
          <w:tcPr>
            <w:tcW w:w="852" w:type="dxa"/>
            <w:tcBorders>
              <w:top w:val="single" w:sz="6" w:space="0" w:color="000000"/>
              <w:left w:val="single" w:sz="6" w:space="0" w:color="000000"/>
              <w:bottom w:val="single" w:sz="4" w:space="0" w:color="auto"/>
              <w:right w:val="single" w:sz="6" w:space="0" w:color="000000"/>
            </w:tcBorders>
          </w:tcPr>
          <w:p w:rsidR="00AD4361" w:rsidRPr="004D06A1" w:rsidRDefault="00AD4361" w:rsidP="00C735C0">
            <w:pPr>
              <w:rPr>
                <w:sz w:val="24"/>
                <w:szCs w:val="24"/>
                <w:lang w:val="ru-MO" w:eastAsia="en-US"/>
              </w:rPr>
            </w:pPr>
          </w:p>
        </w:tc>
        <w:tc>
          <w:tcPr>
            <w:tcW w:w="6949" w:type="dxa"/>
            <w:tcBorders>
              <w:top w:val="single" w:sz="6" w:space="0" w:color="000000"/>
              <w:left w:val="single" w:sz="6" w:space="0" w:color="000000"/>
              <w:bottom w:val="single" w:sz="4" w:space="0" w:color="auto"/>
              <w:right w:val="single" w:sz="6" w:space="0" w:color="000000"/>
            </w:tcBorders>
            <w:hideMark/>
          </w:tcPr>
          <w:p w:rsidR="00AD4361" w:rsidRPr="004D06A1" w:rsidRDefault="00D14EDD" w:rsidP="00C735C0">
            <w:pPr>
              <w:autoSpaceDE w:val="0"/>
              <w:autoSpaceDN w:val="0"/>
              <w:jc w:val="both"/>
              <w:rPr>
                <w:sz w:val="24"/>
                <w:szCs w:val="24"/>
                <w:lang w:val="kk-KZ" w:eastAsia="en-US"/>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w:t>
            </w:r>
            <w:r w:rsidR="00AD4361" w:rsidRPr="004D06A1">
              <w:rPr>
                <w:sz w:val="24"/>
                <w:szCs w:val="24"/>
                <w:lang w:val="kk-KZ"/>
              </w:rPr>
              <w:t xml:space="preserve"> </w:t>
            </w:r>
            <w:r w:rsidR="00221EA3" w:rsidRPr="004D06A1">
              <w:rPr>
                <w:color w:val="000000"/>
                <w:sz w:val="24"/>
                <w:szCs w:val="24"/>
                <w:lang w:val="kk-KZ"/>
              </w:rPr>
              <w:t>Экологиялық мәдениеттің жалпы әдістемелік негіздерінің маңыздылығы мен мазмұнын ашу</w:t>
            </w:r>
          </w:p>
        </w:tc>
        <w:tc>
          <w:tcPr>
            <w:tcW w:w="850" w:type="dxa"/>
            <w:tcBorders>
              <w:top w:val="single" w:sz="6" w:space="0" w:color="000000"/>
              <w:left w:val="single" w:sz="6" w:space="0" w:color="000000"/>
              <w:bottom w:val="single" w:sz="4" w:space="0" w:color="auto"/>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4" w:space="0" w:color="auto"/>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en-US" w:eastAsia="en-US"/>
              </w:rPr>
              <w:t>7</w:t>
            </w:r>
          </w:p>
          <w:p w:rsidR="00221EA3" w:rsidRPr="004D06A1" w:rsidRDefault="00221EA3" w:rsidP="00C735C0">
            <w:pPr>
              <w:jc w:val="both"/>
              <w:rPr>
                <w:sz w:val="24"/>
                <w:szCs w:val="24"/>
                <w:lang w:val="kk-KZ" w:eastAsia="en-US"/>
              </w:rPr>
            </w:pPr>
          </w:p>
        </w:tc>
      </w:tr>
      <w:tr w:rsidR="00AD4361" w:rsidRPr="004D06A1" w:rsidTr="00221EA3">
        <w:trPr>
          <w:trHeight w:val="369"/>
        </w:trPr>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14</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eastAsia="en-US"/>
              </w:rPr>
            </w:pPr>
            <w:r w:rsidRPr="004D06A1">
              <w:rPr>
                <w:b/>
                <w:sz w:val="24"/>
                <w:szCs w:val="24"/>
                <w:lang w:val="kk-KZ" w:eastAsia="en-US"/>
              </w:rPr>
              <w:t>Лекция</w:t>
            </w:r>
            <w:r w:rsidRPr="004D06A1">
              <w:rPr>
                <w:sz w:val="24"/>
                <w:szCs w:val="24"/>
                <w:lang w:val="kk-KZ" w:eastAsia="en-US"/>
              </w:rPr>
              <w:t xml:space="preserve">: </w:t>
            </w:r>
            <w:r w:rsidR="005B25B6" w:rsidRPr="004D06A1">
              <w:rPr>
                <w:sz w:val="24"/>
                <w:szCs w:val="24"/>
                <w:lang w:val="kk-KZ"/>
              </w:rPr>
              <w:t>Экологиялық білім процесінің мазмұны</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rPr>
                <w:rFonts w:ascii="Times New Roman" w:hAnsi="Times New Roman"/>
                <w:b/>
                <w:sz w:val="24"/>
                <w:szCs w:val="24"/>
                <w:lang w:val="en-US" w:eastAsia="en-US"/>
              </w:rPr>
            </w:pPr>
            <w:r w:rsidRPr="004D06A1">
              <w:rPr>
                <w:rFonts w:ascii="Times New Roman" w:hAnsi="Times New Roman"/>
                <w:b/>
                <w:sz w:val="24"/>
                <w:szCs w:val="24"/>
                <w:lang w:val="kk-KZ" w:eastAsia="en-US"/>
              </w:rPr>
              <w:t xml:space="preserve">Семинар </w:t>
            </w:r>
            <w:r w:rsidR="005B25B6" w:rsidRPr="004D06A1">
              <w:rPr>
                <w:rFonts w:ascii="Times New Roman" w:hAnsi="Times New Roman"/>
                <w:b/>
                <w:sz w:val="24"/>
                <w:szCs w:val="24"/>
                <w:lang w:val="kk-KZ" w:eastAsia="en-US"/>
              </w:rPr>
              <w:t xml:space="preserve">: </w:t>
            </w:r>
            <w:r w:rsidR="005B25B6" w:rsidRPr="004D06A1">
              <w:rPr>
                <w:rFonts w:ascii="Times New Roman" w:hAnsi="Times New Roman"/>
                <w:sz w:val="24"/>
                <w:szCs w:val="24"/>
                <w:lang w:val="kk-KZ"/>
              </w:rPr>
              <w:t>Экологиялық білім процесінің мазмұны</w:t>
            </w:r>
          </w:p>
          <w:p w:rsidR="00AD4361" w:rsidRPr="004D06A1" w:rsidRDefault="00AD4361" w:rsidP="00C735C0">
            <w:pPr>
              <w:pStyle w:val="a6"/>
              <w:rPr>
                <w:rFonts w:ascii="Times New Roman" w:hAnsi="Times New Roman"/>
                <w:sz w:val="24"/>
                <w:szCs w:val="24"/>
                <w:lang w:val="en-US" w:eastAsia="en-US"/>
              </w:rPr>
            </w:pP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4</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eastAsia="en-US"/>
              </w:rPr>
              <w:t xml:space="preserve">   </w:t>
            </w:r>
            <w:r w:rsidR="005B25B6" w:rsidRPr="004D06A1">
              <w:rPr>
                <w:color w:val="000000"/>
                <w:sz w:val="24"/>
                <w:szCs w:val="24"/>
                <w:lang w:val="kk-KZ"/>
              </w:rPr>
              <w:t>Экологиялық зерттеуің әдістемесіне нақты ғылыми және жалпы салыстырмалы мінездеме жасау қажет</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kk-KZ" w:eastAsia="en-US"/>
              </w:rPr>
            </w:pPr>
            <w:r w:rsidRPr="004D06A1">
              <w:rPr>
                <w:sz w:val="24"/>
                <w:szCs w:val="24"/>
                <w:lang w:val="kk-KZ" w:eastAsia="en-US"/>
              </w:rPr>
              <w:t>6</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15</w:t>
            </w: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d"/>
              <w:rPr>
                <w:iCs/>
              </w:rPr>
            </w:pPr>
            <w:r w:rsidRPr="004D06A1">
              <w:rPr>
                <w:b/>
                <w:lang w:val="kk-KZ" w:eastAsia="en-US"/>
              </w:rPr>
              <w:t xml:space="preserve">Лекция: </w:t>
            </w:r>
            <w:r w:rsidR="005B25B6" w:rsidRPr="004D06A1">
              <w:rPr>
                <w:lang w:val="kk-KZ"/>
              </w:rPr>
              <w:t>Экологиялық білім процесін ұйымдастырудағы формалары</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2</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pStyle w:val="a6"/>
              <w:ind w:firstLine="34"/>
              <w:rPr>
                <w:rFonts w:ascii="Times New Roman" w:hAnsi="Times New Roman"/>
                <w:sz w:val="24"/>
                <w:szCs w:val="24"/>
                <w:lang w:val="kk-KZ" w:eastAsia="en-US"/>
              </w:rPr>
            </w:pPr>
            <w:r w:rsidRPr="004D06A1">
              <w:rPr>
                <w:rFonts w:ascii="Times New Roman" w:hAnsi="Times New Roman"/>
                <w:b/>
                <w:sz w:val="24"/>
                <w:szCs w:val="24"/>
                <w:lang w:eastAsia="en-US"/>
              </w:rPr>
              <w:t>Семинар</w:t>
            </w:r>
            <w:r w:rsidRPr="004D06A1">
              <w:rPr>
                <w:rFonts w:ascii="Times New Roman" w:hAnsi="Times New Roman"/>
                <w:sz w:val="24"/>
                <w:szCs w:val="24"/>
                <w:lang w:eastAsia="en-US"/>
              </w:rPr>
              <w:t xml:space="preserve">: </w:t>
            </w:r>
            <w:r w:rsidR="005B25B6" w:rsidRPr="004D06A1">
              <w:rPr>
                <w:rFonts w:ascii="Times New Roman" w:hAnsi="Times New Roman"/>
                <w:sz w:val="24"/>
                <w:szCs w:val="24"/>
                <w:lang w:val="kk-KZ"/>
              </w:rPr>
              <w:t>Экологиялық білім процесін ұйымдастырудағы формалары</w:t>
            </w:r>
          </w:p>
        </w:tc>
        <w:tc>
          <w:tcPr>
            <w:tcW w:w="850"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1</w:t>
            </w: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ru-MO" w:eastAsia="en-US"/>
              </w:rPr>
            </w:pPr>
            <w:r w:rsidRPr="004D06A1">
              <w:rPr>
                <w:sz w:val="24"/>
                <w:szCs w:val="24"/>
                <w:lang w:val="ru-MO" w:eastAsia="en-US"/>
              </w:rPr>
              <w:t>4</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D14EDD" w:rsidP="00C735C0">
            <w:pPr>
              <w:autoSpaceDE w:val="0"/>
              <w:autoSpaceDN w:val="0"/>
              <w:jc w:val="both"/>
              <w:rPr>
                <w:sz w:val="24"/>
                <w:szCs w:val="24"/>
                <w:lang w:val="kk-KZ" w:eastAsia="en-US"/>
              </w:rPr>
            </w:pPr>
            <w:r w:rsidRPr="004D06A1">
              <w:rPr>
                <w:b/>
                <w:sz w:val="24"/>
                <w:szCs w:val="24"/>
                <w:lang w:val="kk-KZ" w:eastAsia="en-US"/>
              </w:rPr>
              <w:t>М</w:t>
            </w:r>
            <w:r w:rsidR="00AD4361" w:rsidRPr="004D06A1">
              <w:rPr>
                <w:b/>
                <w:sz w:val="24"/>
                <w:szCs w:val="24"/>
                <w:lang w:val="kk-KZ" w:eastAsia="en-US"/>
              </w:rPr>
              <w:t>ОӨЖ:</w:t>
            </w:r>
            <w:r w:rsidR="00AD4361" w:rsidRPr="004D06A1">
              <w:rPr>
                <w:sz w:val="24"/>
                <w:szCs w:val="24"/>
                <w:lang w:val="kk-KZ"/>
              </w:rPr>
              <w:t xml:space="preserve"> </w:t>
            </w:r>
            <w:r w:rsidR="005B25B6" w:rsidRPr="004D06A1">
              <w:rPr>
                <w:bCs/>
                <w:sz w:val="24"/>
                <w:szCs w:val="24"/>
                <w:lang w:val="kk-KZ"/>
              </w:rPr>
              <w:t>Халақтың экологиялық мәдениетін ұлттық экологиялық саясат бағытында қалаптастыру</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both"/>
              <w:rPr>
                <w:sz w:val="24"/>
                <w:szCs w:val="24"/>
                <w:lang w:val="en-US" w:eastAsia="en-US"/>
              </w:rPr>
            </w:pPr>
            <w:r w:rsidRPr="004D06A1">
              <w:rPr>
                <w:sz w:val="24"/>
                <w:szCs w:val="24"/>
                <w:lang w:val="en-US" w:eastAsia="en-US"/>
              </w:rPr>
              <w:t>6</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kk-KZ"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eastAsia="en-US"/>
              </w:rPr>
            </w:pPr>
            <w:r w:rsidRPr="004D06A1">
              <w:rPr>
                <w:sz w:val="24"/>
                <w:szCs w:val="24"/>
                <w:lang w:val="kk-KZ" w:eastAsia="en-US"/>
              </w:rPr>
              <w:t>2 Аралық бақылау</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caps/>
                <w:sz w:val="24"/>
                <w:szCs w:val="24"/>
                <w:lang w:val="kk-KZ" w:eastAsia="en-US"/>
              </w:rPr>
            </w:pPr>
            <w:r w:rsidRPr="004D06A1">
              <w:rPr>
                <w:caps/>
                <w:sz w:val="24"/>
                <w:szCs w:val="24"/>
                <w:lang w:val="kk-KZ" w:eastAsia="en-US"/>
              </w:rPr>
              <w:t>10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eastAsia="en-US"/>
              </w:rPr>
            </w:pPr>
            <w:r w:rsidRPr="004D06A1">
              <w:rPr>
                <w:sz w:val="24"/>
                <w:szCs w:val="24"/>
                <w:lang w:val="kk-KZ" w:eastAsia="en-US"/>
              </w:rPr>
              <w:t>Барлығы</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caps/>
                <w:sz w:val="24"/>
                <w:szCs w:val="24"/>
                <w:lang w:val="kk-KZ" w:eastAsia="en-US"/>
              </w:rPr>
            </w:pPr>
            <w:r w:rsidRPr="004D06A1">
              <w:rPr>
                <w:caps/>
                <w:sz w:val="24"/>
                <w:szCs w:val="24"/>
                <w:lang w:val="kk-KZ" w:eastAsia="en-US"/>
              </w:rPr>
              <w:t>100</w:t>
            </w:r>
          </w:p>
        </w:tc>
      </w:tr>
      <w:tr w:rsidR="00AD4361" w:rsidRPr="004D06A1" w:rsidTr="00221EA3">
        <w:tc>
          <w:tcPr>
            <w:tcW w:w="852"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both"/>
              <w:rPr>
                <w:sz w:val="24"/>
                <w:szCs w:val="24"/>
                <w:lang w:val="ru-MO" w:eastAsia="en-US"/>
              </w:rPr>
            </w:pPr>
          </w:p>
        </w:tc>
        <w:tc>
          <w:tcPr>
            <w:tcW w:w="694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rPr>
                <w:sz w:val="24"/>
                <w:szCs w:val="24"/>
                <w:lang w:val="kk-KZ" w:eastAsia="en-US"/>
              </w:rPr>
            </w:pPr>
            <w:r w:rsidRPr="004D06A1">
              <w:rPr>
                <w:sz w:val="24"/>
                <w:szCs w:val="24"/>
                <w:lang w:val="kk-KZ" w:eastAsia="en-US"/>
              </w:rPr>
              <w:t>Емтихан</w:t>
            </w:r>
          </w:p>
        </w:tc>
        <w:tc>
          <w:tcPr>
            <w:tcW w:w="850" w:type="dxa"/>
            <w:tcBorders>
              <w:top w:val="single" w:sz="6" w:space="0" w:color="000000"/>
              <w:left w:val="single" w:sz="6" w:space="0" w:color="000000"/>
              <w:bottom w:val="single" w:sz="6" w:space="0" w:color="000000"/>
              <w:right w:val="single" w:sz="6" w:space="0" w:color="000000"/>
            </w:tcBorders>
          </w:tcPr>
          <w:p w:rsidR="00AD4361" w:rsidRPr="004D06A1" w:rsidRDefault="00AD4361" w:rsidP="00C735C0">
            <w:pPr>
              <w:jc w:val="center"/>
              <w:rPr>
                <w:sz w:val="24"/>
                <w:szCs w:val="24"/>
                <w:lang w:val="kk-KZ" w:eastAsia="en-US"/>
              </w:rPr>
            </w:pPr>
          </w:p>
        </w:tc>
        <w:tc>
          <w:tcPr>
            <w:tcW w:w="709" w:type="dxa"/>
            <w:tcBorders>
              <w:top w:val="single" w:sz="6" w:space="0" w:color="000000"/>
              <w:left w:val="single" w:sz="6" w:space="0" w:color="000000"/>
              <w:bottom w:val="single" w:sz="6" w:space="0" w:color="000000"/>
              <w:right w:val="single" w:sz="6" w:space="0" w:color="000000"/>
            </w:tcBorders>
            <w:hideMark/>
          </w:tcPr>
          <w:p w:rsidR="00AD4361" w:rsidRPr="004D06A1" w:rsidRDefault="00AD4361" w:rsidP="00C735C0">
            <w:pPr>
              <w:jc w:val="center"/>
              <w:rPr>
                <w:caps/>
                <w:sz w:val="24"/>
                <w:szCs w:val="24"/>
                <w:lang w:val="kk-KZ" w:eastAsia="en-US"/>
              </w:rPr>
            </w:pPr>
            <w:r w:rsidRPr="004D06A1">
              <w:rPr>
                <w:caps/>
                <w:sz w:val="24"/>
                <w:szCs w:val="24"/>
                <w:lang w:val="kk-KZ" w:eastAsia="en-US"/>
              </w:rPr>
              <w:t>100</w:t>
            </w:r>
          </w:p>
        </w:tc>
      </w:tr>
    </w:tbl>
    <w:p w:rsidR="00AD4361" w:rsidRPr="004D06A1" w:rsidRDefault="00AD4361" w:rsidP="00C735C0">
      <w:pPr>
        <w:jc w:val="center"/>
        <w:rPr>
          <w:b/>
          <w:sz w:val="24"/>
          <w:szCs w:val="24"/>
          <w:lang w:val="kk-KZ"/>
        </w:rPr>
      </w:pPr>
    </w:p>
    <w:p w:rsidR="00E85BC8" w:rsidRPr="004D06A1" w:rsidRDefault="005B25B6" w:rsidP="00C735C0">
      <w:pPr>
        <w:widowControl w:val="0"/>
        <w:rPr>
          <w:b/>
          <w:snapToGrid w:val="0"/>
          <w:sz w:val="24"/>
          <w:szCs w:val="24"/>
          <w:lang w:val="kk-KZ"/>
        </w:rPr>
      </w:pPr>
      <w:r w:rsidRPr="004D06A1">
        <w:rPr>
          <w:b/>
          <w:sz w:val="24"/>
          <w:szCs w:val="24"/>
          <w:lang w:val="kk-KZ"/>
        </w:rPr>
        <w:t xml:space="preserve">                                                                      </w:t>
      </w:r>
      <w:r w:rsidR="00E85BC8" w:rsidRPr="004D06A1">
        <w:rPr>
          <w:b/>
          <w:snapToGrid w:val="0"/>
          <w:sz w:val="24"/>
          <w:szCs w:val="24"/>
          <w:lang w:val="kk-KZ"/>
        </w:rPr>
        <w:t>Негізгі әдебиет</w:t>
      </w:r>
    </w:p>
    <w:p w:rsidR="00E85BC8" w:rsidRPr="004D06A1" w:rsidRDefault="00E85BC8" w:rsidP="00C735C0">
      <w:pPr>
        <w:ind w:firstLine="567"/>
        <w:jc w:val="both"/>
        <w:rPr>
          <w:sz w:val="24"/>
          <w:szCs w:val="24"/>
        </w:rPr>
      </w:pPr>
      <w:r w:rsidRPr="004D06A1">
        <w:rPr>
          <w:sz w:val="24"/>
          <w:szCs w:val="24"/>
          <w:lang w:val="kk-KZ"/>
        </w:rPr>
        <w:t xml:space="preserve">1. Дерябо С.Д., Ясвин В.А. Экологическая педагогика и психология. </w:t>
      </w:r>
      <w:r w:rsidRPr="004D06A1">
        <w:rPr>
          <w:sz w:val="24"/>
          <w:szCs w:val="24"/>
        </w:rPr>
        <w:t>Ростов-на-Дону: Феникс. 1996. (Раздел II. Педагогические основы экологического образования. С. 259-465.)</w:t>
      </w:r>
    </w:p>
    <w:p w:rsidR="00E85BC8" w:rsidRPr="004D06A1" w:rsidRDefault="00E85BC8" w:rsidP="00C735C0">
      <w:pPr>
        <w:ind w:firstLine="567"/>
        <w:jc w:val="both"/>
        <w:rPr>
          <w:sz w:val="24"/>
          <w:szCs w:val="24"/>
        </w:rPr>
      </w:pPr>
      <w:r w:rsidRPr="004D06A1">
        <w:rPr>
          <w:sz w:val="24"/>
          <w:szCs w:val="24"/>
        </w:rPr>
        <w:t>2. Концепция работы государственных природных заповедников и национальных парков по экологическому просвещению населения. М.: Всемирный фонд дикой природы, ЭкоЦентр “Заповедники”, 1998.</w:t>
      </w:r>
    </w:p>
    <w:p w:rsidR="00E85BC8" w:rsidRPr="004D06A1" w:rsidRDefault="00E85BC8" w:rsidP="00C735C0">
      <w:pPr>
        <w:ind w:firstLine="567"/>
        <w:jc w:val="both"/>
        <w:rPr>
          <w:sz w:val="24"/>
          <w:szCs w:val="24"/>
        </w:rPr>
      </w:pPr>
      <w:r w:rsidRPr="004D06A1">
        <w:rPr>
          <w:sz w:val="24"/>
          <w:szCs w:val="24"/>
        </w:rPr>
        <w:t>3. Ясвин В.А. Мир природы в мире игр: опыт формирования отношения к природе. М.: ЭкоЦентр “Заповедники”, 1998.</w:t>
      </w:r>
    </w:p>
    <w:p w:rsidR="00E85BC8" w:rsidRPr="004D06A1" w:rsidRDefault="00E85BC8" w:rsidP="00C735C0">
      <w:pPr>
        <w:ind w:firstLine="567"/>
        <w:jc w:val="both"/>
        <w:rPr>
          <w:sz w:val="24"/>
          <w:szCs w:val="24"/>
        </w:rPr>
      </w:pPr>
      <w:r w:rsidRPr="004D06A1">
        <w:rPr>
          <w:sz w:val="24"/>
          <w:szCs w:val="24"/>
        </w:rPr>
        <w:t>4. Ясвин В.А. Психология отношения к природе. М.: Смысл, 2000.</w:t>
      </w:r>
    </w:p>
    <w:p w:rsidR="00E85BC8" w:rsidRPr="004D06A1" w:rsidRDefault="00E85BC8" w:rsidP="00C735C0">
      <w:pPr>
        <w:pStyle w:val="1"/>
        <w:spacing w:before="0"/>
        <w:jc w:val="center"/>
        <w:rPr>
          <w:rFonts w:ascii="Times New Roman" w:hAnsi="Times New Roman" w:cs="Times New Roman"/>
          <w:color w:val="000000" w:themeColor="text1"/>
          <w:sz w:val="24"/>
          <w:szCs w:val="24"/>
        </w:rPr>
      </w:pPr>
      <w:r w:rsidRPr="004D06A1">
        <w:rPr>
          <w:rFonts w:ascii="Times New Roman" w:hAnsi="Times New Roman" w:cs="Times New Roman"/>
          <w:color w:val="000000" w:themeColor="text1"/>
          <w:sz w:val="24"/>
          <w:szCs w:val="24"/>
        </w:rPr>
        <w:t>Қосымша әдебиет</w:t>
      </w:r>
    </w:p>
    <w:p w:rsidR="00E85BC8" w:rsidRPr="004D06A1" w:rsidRDefault="00E85BC8" w:rsidP="00C735C0">
      <w:pPr>
        <w:ind w:firstLine="567"/>
        <w:rPr>
          <w:sz w:val="24"/>
          <w:szCs w:val="24"/>
        </w:rPr>
      </w:pPr>
      <w:r w:rsidRPr="004D06A1">
        <w:rPr>
          <w:sz w:val="24"/>
          <w:szCs w:val="24"/>
        </w:rPr>
        <w:t>1. Кавтарадзе Д.Н., Овсянников А.А. Природа и люди: основания к пониманию проблемы. М., 1999.</w:t>
      </w:r>
    </w:p>
    <w:p w:rsidR="00E85BC8" w:rsidRPr="004D06A1" w:rsidRDefault="00E85BC8" w:rsidP="00C735C0">
      <w:pPr>
        <w:ind w:firstLine="567"/>
        <w:rPr>
          <w:sz w:val="24"/>
          <w:szCs w:val="24"/>
        </w:rPr>
      </w:pPr>
      <w:r w:rsidRPr="004D06A1">
        <w:rPr>
          <w:sz w:val="24"/>
          <w:szCs w:val="24"/>
        </w:rPr>
        <w:t>2. Мартынов А.С. Природа и люди: экология, религия, политика и действие. М., 1999.</w:t>
      </w:r>
    </w:p>
    <w:p w:rsidR="00E85BC8" w:rsidRPr="004D06A1" w:rsidRDefault="00E85BC8" w:rsidP="00C735C0">
      <w:pPr>
        <w:ind w:firstLine="567"/>
        <w:rPr>
          <w:sz w:val="24"/>
          <w:szCs w:val="24"/>
        </w:rPr>
      </w:pPr>
      <w:r w:rsidRPr="004D06A1">
        <w:rPr>
          <w:sz w:val="24"/>
          <w:szCs w:val="24"/>
        </w:rPr>
        <w:t>3. Яницкий О.Н. Экологическая социология // Социология / Под ред. В.А. Ядова. М., 1996. С. 541-570.</w:t>
      </w:r>
    </w:p>
    <w:p w:rsidR="00E85BC8" w:rsidRPr="004D06A1" w:rsidRDefault="00E85BC8" w:rsidP="00C735C0">
      <w:pPr>
        <w:ind w:firstLine="567"/>
        <w:rPr>
          <w:sz w:val="24"/>
          <w:szCs w:val="24"/>
        </w:rPr>
      </w:pPr>
      <w:r w:rsidRPr="004D06A1">
        <w:rPr>
          <w:sz w:val="24"/>
          <w:szCs w:val="24"/>
        </w:rPr>
        <w:t>4.Ясвин В.А. История и психология формирования экологической культуры: Удобно ли сидится на вершине пирамиды? М.: Наука, 2000.</w:t>
      </w:r>
    </w:p>
    <w:p w:rsidR="00E85BC8" w:rsidRPr="004D06A1" w:rsidRDefault="00E85BC8" w:rsidP="00C735C0">
      <w:pPr>
        <w:ind w:firstLine="567"/>
        <w:rPr>
          <w:sz w:val="24"/>
          <w:szCs w:val="24"/>
        </w:rPr>
      </w:pPr>
      <w:r w:rsidRPr="004D06A1">
        <w:rPr>
          <w:sz w:val="24"/>
          <w:szCs w:val="24"/>
        </w:rPr>
        <w:t>5. Казахи. Историко-этнографическое исследование. Алматы, 1995.</w:t>
      </w:r>
    </w:p>
    <w:p w:rsidR="00E85BC8" w:rsidRPr="004D06A1" w:rsidRDefault="00E85BC8" w:rsidP="00C735C0">
      <w:pPr>
        <w:ind w:firstLine="567"/>
        <w:jc w:val="both"/>
        <w:rPr>
          <w:sz w:val="24"/>
          <w:szCs w:val="24"/>
        </w:rPr>
      </w:pPr>
      <w:r w:rsidRPr="004D06A1">
        <w:rPr>
          <w:sz w:val="24"/>
          <w:szCs w:val="24"/>
        </w:rPr>
        <w:t>6.Кочевники. Эстетика. Алматы, 1993.</w:t>
      </w:r>
    </w:p>
    <w:p w:rsidR="00E85BC8" w:rsidRPr="004D06A1" w:rsidRDefault="00E85BC8" w:rsidP="00C735C0">
      <w:pPr>
        <w:ind w:firstLine="567"/>
        <w:jc w:val="both"/>
        <w:rPr>
          <w:sz w:val="24"/>
          <w:szCs w:val="24"/>
        </w:rPr>
      </w:pPr>
      <w:r w:rsidRPr="004D06A1">
        <w:rPr>
          <w:sz w:val="24"/>
          <w:szCs w:val="24"/>
        </w:rPr>
        <w:t>7. Культурные контексты Казахстана: история и современность. Алматы, 1998.</w:t>
      </w:r>
    </w:p>
    <w:p w:rsidR="00BF3F32" w:rsidRPr="004D06A1" w:rsidRDefault="00BF3F32" w:rsidP="00C735C0">
      <w:pPr>
        <w:ind w:firstLine="567"/>
        <w:rPr>
          <w:b/>
          <w:sz w:val="24"/>
          <w:szCs w:val="24"/>
          <w:u w:val="single"/>
          <w:lang w:val="kk-KZ"/>
        </w:rPr>
      </w:pPr>
    </w:p>
    <w:p w:rsidR="00E85BC8" w:rsidRPr="004D06A1" w:rsidRDefault="00E85BC8" w:rsidP="00C735C0">
      <w:pPr>
        <w:jc w:val="both"/>
        <w:rPr>
          <w:b/>
          <w:sz w:val="24"/>
          <w:szCs w:val="24"/>
          <w:lang w:val="kk-KZ"/>
        </w:rPr>
      </w:pPr>
      <w:r w:rsidRPr="004D06A1">
        <w:rPr>
          <w:b/>
          <w:sz w:val="24"/>
          <w:szCs w:val="24"/>
          <w:lang w:val="kk-KZ"/>
        </w:rPr>
        <w:t>Құзырет:</w:t>
      </w:r>
      <w:r w:rsidRPr="004D06A1">
        <w:rPr>
          <w:sz w:val="24"/>
          <w:szCs w:val="24"/>
          <w:lang w:val="kk-KZ"/>
        </w:rPr>
        <w:t xml:space="preserve">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оның негізгі компоненттерін көрсету және оның құрылымының әдістемелік принциптерін, сонымен қатар орындалуының әдістерін түсінуге қабілеттілігі. Интернет ресурстарымен, ақпараттық технология бағытындағы білімді дамыту, кәсіби мақсаттарда қолдану, ағылшын, орыс, қазақ тілдеріндегі ғылыми және публистикалық мәтіндердегі ақпараттарды түсіну; алға қойған мақсаттары бойынша  белгілі бір мәселелер тұрғысында  өзінің көзқарасын қалыптастыру, оқу пәндері бағдарламасын жасауға қабілетті болуы. </w:t>
      </w:r>
    </w:p>
    <w:p w:rsidR="00E85BC8" w:rsidRPr="004D06A1" w:rsidRDefault="00E85BC8" w:rsidP="00C735C0">
      <w:pPr>
        <w:jc w:val="both"/>
        <w:rPr>
          <w:b/>
          <w:sz w:val="24"/>
          <w:szCs w:val="24"/>
          <w:lang w:val="kk-KZ"/>
        </w:rPr>
      </w:pPr>
    </w:p>
    <w:p w:rsidR="00E85BC8" w:rsidRPr="004D06A1" w:rsidRDefault="00D14EDD" w:rsidP="00C735C0">
      <w:pPr>
        <w:rPr>
          <w:b/>
          <w:sz w:val="24"/>
          <w:szCs w:val="24"/>
          <w:lang w:val="kk-KZ"/>
        </w:rPr>
      </w:pPr>
      <w:r w:rsidRPr="004D06A1">
        <w:rPr>
          <w:b/>
          <w:bCs/>
          <w:sz w:val="24"/>
          <w:szCs w:val="24"/>
          <w:lang w:val="kk-KZ"/>
        </w:rPr>
        <w:t>МӨЖ / М</w:t>
      </w:r>
      <w:r w:rsidR="00E85BC8" w:rsidRPr="004D06A1">
        <w:rPr>
          <w:b/>
          <w:bCs/>
          <w:sz w:val="24"/>
          <w:szCs w:val="24"/>
          <w:lang w:val="kk-KZ"/>
        </w:rPr>
        <w:t>ОӨЖ бойынша тапсырмалар және әдістемелік ұсыныстар</w:t>
      </w:r>
      <w:r w:rsidR="00E85BC8" w:rsidRPr="004D06A1">
        <w:rPr>
          <w:sz w:val="24"/>
          <w:szCs w:val="24"/>
          <w:lang w:val="kk-KZ"/>
        </w:rPr>
        <w:t>.</w:t>
      </w:r>
    </w:p>
    <w:p w:rsidR="00E85BC8" w:rsidRPr="004D06A1" w:rsidRDefault="00E85BC8" w:rsidP="00C735C0">
      <w:pPr>
        <w:jc w:val="both"/>
        <w:rPr>
          <w:b/>
          <w:sz w:val="24"/>
          <w:szCs w:val="24"/>
        </w:rPr>
      </w:pPr>
      <w:r w:rsidRPr="004D06A1">
        <w:rPr>
          <w:b/>
          <w:sz w:val="24"/>
          <w:szCs w:val="24"/>
          <w:lang w:val="kk-KZ"/>
        </w:rPr>
        <w:t>Білім мен құзыретті бақылау ф</w:t>
      </w:r>
      <w:r w:rsidRPr="004D06A1">
        <w:rPr>
          <w:b/>
          <w:sz w:val="24"/>
          <w:szCs w:val="24"/>
        </w:rPr>
        <w:t>орм</w:t>
      </w:r>
      <w:r w:rsidRPr="004D06A1">
        <w:rPr>
          <w:b/>
          <w:sz w:val="24"/>
          <w:szCs w:val="24"/>
          <w:lang w:val="kk-KZ"/>
        </w:rPr>
        <w:t>алары</w:t>
      </w:r>
      <w:r w:rsidRPr="004D06A1">
        <w:rPr>
          <w:b/>
          <w:sz w:val="24"/>
          <w:szCs w:val="24"/>
        </w:rPr>
        <w:t>:</w:t>
      </w:r>
    </w:p>
    <w:p w:rsidR="00E85BC8" w:rsidRPr="004D06A1" w:rsidRDefault="00E85BC8" w:rsidP="00C735C0">
      <w:pPr>
        <w:jc w:val="both"/>
        <w:rPr>
          <w:i/>
          <w:sz w:val="24"/>
          <w:szCs w:val="24"/>
        </w:rPr>
      </w:pPr>
      <w:r w:rsidRPr="004D06A1">
        <w:rPr>
          <w:sz w:val="24"/>
          <w:szCs w:val="24"/>
          <w:lang w:val="kk-KZ"/>
        </w:rPr>
        <w:t>Бақылау жұмыстары</w:t>
      </w:r>
      <w:r w:rsidRPr="004D06A1">
        <w:rPr>
          <w:sz w:val="24"/>
          <w:szCs w:val="24"/>
        </w:rPr>
        <w:t xml:space="preserve">: </w:t>
      </w:r>
      <w:r w:rsidRPr="004D06A1">
        <w:rPr>
          <w:sz w:val="24"/>
          <w:szCs w:val="24"/>
          <w:lang w:val="kk-KZ"/>
        </w:rPr>
        <w:t xml:space="preserve">семестрде </w:t>
      </w:r>
      <w:r w:rsidRPr="004D06A1">
        <w:rPr>
          <w:sz w:val="24"/>
          <w:szCs w:val="24"/>
        </w:rPr>
        <w:t xml:space="preserve">10 </w:t>
      </w:r>
      <w:r w:rsidRPr="004D06A1">
        <w:rPr>
          <w:sz w:val="24"/>
          <w:szCs w:val="24"/>
          <w:lang w:val="kk-KZ"/>
        </w:rPr>
        <w:t>жұмыс</w:t>
      </w:r>
      <w:r w:rsidRPr="004D06A1">
        <w:rPr>
          <w:i/>
          <w:sz w:val="24"/>
          <w:szCs w:val="24"/>
        </w:rPr>
        <w:t xml:space="preserve"> (</w:t>
      </w:r>
      <w:r w:rsidRPr="004D06A1">
        <w:rPr>
          <w:i/>
          <w:sz w:val="24"/>
          <w:szCs w:val="24"/>
          <w:lang w:val="kk-KZ"/>
        </w:rPr>
        <w:t>кредиттердің саны бойынша</w:t>
      </w:r>
      <w:r w:rsidRPr="004D06A1">
        <w:rPr>
          <w:i/>
          <w:sz w:val="24"/>
          <w:szCs w:val="24"/>
        </w:rPr>
        <w:t xml:space="preserve"> – </w:t>
      </w:r>
      <w:r w:rsidRPr="004D06A1">
        <w:rPr>
          <w:i/>
          <w:sz w:val="24"/>
          <w:szCs w:val="24"/>
          <w:lang w:val="kk-KZ"/>
        </w:rPr>
        <w:t>1 кредитке 1жұмыс есебінен</w:t>
      </w:r>
      <w:r w:rsidRPr="004D06A1">
        <w:rPr>
          <w:i/>
          <w:sz w:val="24"/>
          <w:szCs w:val="24"/>
        </w:rPr>
        <w:t>).</w:t>
      </w:r>
    </w:p>
    <w:p w:rsidR="00E85BC8" w:rsidRPr="004D06A1" w:rsidRDefault="00D14EDD" w:rsidP="00C735C0">
      <w:pPr>
        <w:jc w:val="both"/>
        <w:rPr>
          <w:sz w:val="24"/>
          <w:szCs w:val="24"/>
        </w:rPr>
      </w:pPr>
      <w:r w:rsidRPr="004D06A1">
        <w:rPr>
          <w:sz w:val="24"/>
          <w:szCs w:val="24"/>
          <w:lang w:val="kk-KZ"/>
        </w:rPr>
        <w:t>М</w:t>
      </w:r>
      <w:r w:rsidR="00E85BC8" w:rsidRPr="004D06A1">
        <w:rPr>
          <w:sz w:val="24"/>
          <w:szCs w:val="24"/>
          <w:lang w:val="kk-KZ"/>
        </w:rPr>
        <w:t>ӨЖ</w:t>
      </w:r>
      <w:r w:rsidR="00E85BC8" w:rsidRPr="004D06A1">
        <w:rPr>
          <w:sz w:val="24"/>
          <w:szCs w:val="24"/>
        </w:rPr>
        <w:t xml:space="preserve">: </w:t>
      </w:r>
      <w:r w:rsidR="00E85BC8" w:rsidRPr="004D06A1">
        <w:rPr>
          <w:i/>
          <w:sz w:val="24"/>
          <w:szCs w:val="24"/>
          <w:lang w:val="kk-KZ"/>
        </w:rPr>
        <w:t xml:space="preserve">жеке және топтық тапсырмалар </w:t>
      </w:r>
      <w:r w:rsidRPr="004D06A1">
        <w:rPr>
          <w:i/>
          <w:sz w:val="24"/>
          <w:szCs w:val="24"/>
          <w:lang w:val="kk-KZ"/>
        </w:rPr>
        <w:t>М</w:t>
      </w:r>
      <w:r w:rsidR="00E85BC8" w:rsidRPr="004D06A1">
        <w:rPr>
          <w:i/>
          <w:sz w:val="24"/>
          <w:szCs w:val="24"/>
          <w:lang w:val="kk-KZ"/>
        </w:rPr>
        <w:t xml:space="preserve">ӨЖ ұйымдастыру технологиясына байланысты </w:t>
      </w:r>
      <w:r w:rsidR="00E85BC8" w:rsidRPr="004D06A1">
        <w:rPr>
          <w:i/>
          <w:sz w:val="24"/>
          <w:szCs w:val="24"/>
        </w:rPr>
        <w:t>(реферат, презентаци</w:t>
      </w:r>
      <w:r w:rsidR="00E85BC8" w:rsidRPr="004D06A1">
        <w:rPr>
          <w:i/>
          <w:sz w:val="24"/>
          <w:szCs w:val="24"/>
          <w:lang w:val="kk-KZ"/>
        </w:rPr>
        <w:t>я</w:t>
      </w:r>
      <w:r w:rsidR="00E85BC8" w:rsidRPr="004D06A1">
        <w:rPr>
          <w:i/>
          <w:sz w:val="24"/>
          <w:szCs w:val="24"/>
        </w:rPr>
        <w:t xml:space="preserve">, эссе, </w:t>
      </w:r>
      <w:r w:rsidR="00E85BC8" w:rsidRPr="004D06A1">
        <w:rPr>
          <w:i/>
          <w:sz w:val="24"/>
          <w:szCs w:val="24"/>
          <w:lang w:val="kk-KZ"/>
        </w:rPr>
        <w:t>жобаны қорғау</w:t>
      </w:r>
      <w:r w:rsidR="00E85BC8" w:rsidRPr="004D06A1">
        <w:rPr>
          <w:i/>
          <w:sz w:val="24"/>
          <w:szCs w:val="24"/>
        </w:rPr>
        <w:t>, аналитик</w:t>
      </w:r>
      <w:r w:rsidR="00E85BC8" w:rsidRPr="004D06A1">
        <w:rPr>
          <w:i/>
          <w:sz w:val="24"/>
          <w:szCs w:val="24"/>
          <w:lang w:val="kk-KZ"/>
        </w:rPr>
        <w:t>алық шолу және т.б. тапсырмалар жобалық-зерттеу сипатында</w:t>
      </w:r>
      <w:r w:rsidR="00E85BC8" w:rsidRPr="004D06A1">
        <w:rPr>
          <w:i/>
          <w:sz w:val="24"/>
          <w:szCs w:val="24"/>
        </w:rPr>
        <w:t>).</w:t>
      </w:r>
    </w:p>
    <w:p w:rsidR="00E85BC8" w:rsidRPr="004D06A1" w:rsidRDefault="00E85BC8" w:rsidP="00C735C0">
      <w:pPr>
        <w:jc w:val="both"/>
        <w:rPr>
          <w:sz w:val="24"/>
          <w:szCs w:val="24"/>
        </w:rPr>
      </w:pPr>
      <w:r w:rsidRPr="004D06A1">
        <w:rPr>
          <w:sz w:val="24"/>
          <w:szCs w:val="24"/>
          <w:lang w:val="kk-KZ"/>
        </w:rPr>
        <w:t>АБ</w:t>
      </w:r>
      <w:r w:rsidRPr="004D06A1">
        <w:rPr>
          <w:sz w:val="24"/>
          <w:szCs w:val="24"/>
        </w:rPr>
        <w:t>: 2</w:t>
      </w:r>
    </w:p>
    <w:p w:rsidR="00E85BC8" w:rsidRPr="004D06A1" w:rsidRDefault="00E85BC8" w:rsidP="00C735C0">
      <w:pPr>
        <w:jc w:val="both"/>
        <w:rPr>
          <w:sz w:val="24"/>
          <w:szCs w:val="24"/>
        </w:rPr>
      </w:pPr>
      <w:r w:rsidRPr="004D06A1">
        <w:rPr>
          <w:sz w:val="24"/>
          <w:szCs w:val="24"/>
          <w:lang w:val="kk-KZ"/>
        </w:rPr>
        <w:t>Аралық бақылау</w:t>
      </w:r>
      <w:r w:rsidRPr="004D06A1">
        <w:rPr>
          <w:sz w:val="24"/>
          <w:szCs w:val="24"/>
        </w:rPr>
        <w:t xml:space="preserve">: </w:t>
      </w:r>
      <w:r w:rsidRPr="004D06A1">
        <w:rPr>
          <w:sz w:val="24"/>
          <w:szCs w:val="24"/>
          <w:lang w:val="kk-KZ"/>
        </w:rPr>
        <w:t>емтихан емтихан сессиясы кезінде</w:t>
      </w:r>
      <w:r w:rsidRPr="004D06A1">
        <w:rPr>
          <w:sz w:val="24"/>
          <w:szCs w:val="24"/>
        </w:rPr>
        <w:t>.</w:t>
      </w:r>
    </w:p>
    <w:p w:rsidR="00E85BC8" w:rsidRPr="004D06A1" w:rsidRDefault="00E85BC8" w:rsidP="00C735C0">
      <w:pPr>
        <w:jc w:val="both"/>
        <w:rPr>
          <w:b/>
          <w:sz w:val="24"/>
          <w:szCs w:val="24"/>
        </w:rPr>
      </w:pPr>
      <w:r w:rsidRPr="004D06A1">
        <w:rPr>
          <w:sz w:val="24"/>
          <w:szCs w:val="24"/>
          <w:lang w:val="kk-KZ"/>
        </w:rPr>
        <w:t>Аралық бақылау пәннің мазмұнына кіретін теориялық және практикалық сұрақтар бойынша жүргізіледі</w:t>
      </w:r>
      <w:r w:rsidRPr="004D06A1">
        <w:rPr>
          <w:sz w:val="24"/>
          <w:szCs w:val="24"/>
        </w:rPr>
        <w:t xml:space="preserve"> (7, 8 </w:t>
      </w:r>
      <w:r w:rsidRPr="004D06A1">
        <w:rPr>
          <w:sz w:val="24"/>
          <w:szCs w:val="24"/>
          <w:lang w:val="kk-KZ"/>
        </w:rPr>
        <w:t>апта</w:t>
      </w:r>
      <w:r w:rsidRPr="004D06A1">
        <w:rPr>
          <w:sz w:val="24"/>
          <w:szCs w:val="24"/>
        </w:rPr>
        <w:t xml:space="preserve">). </w:t>
      </w:r>
    </w:p>
    <w:p w:rsidR="00E85BC8" w:rsidRPr="004D06A1" w:rsidRDefault="00E85BC8" w:rsidP="00C735C0">
      <w:pPr>
        <w:jc w:val="both"/>
        <w:rPr>
          <w:sz w:val="24"/>
          <w:szCs w:val="24"/>
        </w:rPr>
      </w:pPr>
      <w:r w:rsidRPr="004D06A1">
        <w:rPr>
          <w:sz w:val="24"/>
          <w:szCs w:val="24"/>
          <w:lang w:val="kk-KZ"/>
        </w:rPr>
        <w:t>Модульдің пәндері бойынша кеңесті оқытушының кеңсе-сағаты (</w:t>
      </w:r>
      <w:r w:rsidR="00D14EDD" w:rsidRPr="004D06A1">
        <w:rPr>
          <w:sz w:val="24"/>
          <w:szCs w:val="24"/>
          <w:lang w:val="kk-KZ"/>
        </w:rPr>
        <w:t>М</w:t>
      </w:r>
      <w:r w:rsidRPr="004D06A1">
        <w:rPr>
          <w:sz w:val="24"/>
          <w:szCs w:val="24"/>
          <w:lang w:val="kk-KZ"/>
        </w:rPr>
        <w:t>ОӨЖ) уақытында алуға болады</w:t>
      </w:r>
      <w:r w:rsidRPr="004D06A1">
        <w:rPr>
          <w:sz w:val="24"/>
          <w:szCs w:val="24"/>
        </w:rPr>
        <w:t>.</w:t>
      </w:r>
    </w:p>
    <w:p w:rsidR="00D14EDD" w:rsidRPr="004D06A1" w:rsidRDefault="00D14EDD" w:rsidP="00C735C0">
      <w:pPr>
        <w:jc w:val="center"/>
        <w:rPr>
          <w:b/>
          <w:sz w:val="24"/>
          <w:szCs w:val="24"/>
          <w:lang w:val="kk-KZ"/>
        </w:rPr>
      </w:pPr>
      <w:r w:rsidRPr="004D06A1">
        <w:rPr>
          <w:b/>
          <w:sz w:val="24"/>
          <w:szCs w:val="24"/>
          <w:lang w:val="kk-KZ"/>
        </w:rPr>
        <w:t>ПӘННІҢ АКАДЕМИЯЛЫҚ САЯСАТЫ</w:t>
      </w:r>
    </w:p>
    <w:p w:rsidR="00D14EDD" w:rsidRPr="004D06A1" w:rsidRDefault="00D14EDD" w:rsidP="00C735C0">
      <w:pPr>
        <w:pStyle w:val="2"/>
        <w:spacing w:after="0" w:line="240" w:lineRule="auto"/>
        <w:ind w:firstLine="426"/>
        <w:jc w:val="both"/>
        <w:rPr>
          <w:lang w:val="kk-KZ"/>
        </w:rPr>
      </w:pPr>
      <w:r w:rsidRPr="004D06A1">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14EDD" w:rsidRPr="004D06A1" w:rsidRDefault="00D14EDD" w:rsidP="00C735C0">
      <w:pPr>
        <w:pStyle w:val="2"/>
        <w:spacing w:after="0" w:line="240" w:lineRule="auto"/>
        <w:ind w:firstLine="426"/>
        <w:jc w:val="both"/>
        <w:rPr>
          <w:lang w:val="kk-KZ"/>
        </w:rPr>
      </w:pPr>
      <w:r w:rsidRPr="004D06A1">
        <w:rPr>
          <w:lang w:val="kk-KZ"/>
        </w:rPr>
        <w:t>Орынды себептермен сабақтарға қатыспаған студенттер оқытушының рұқсатынан кейін қосымша уақытта жұмыстарды орындауға болады. Тапсырмалардың барлық түрін өткізбеген студенттер емтиханға жіберілмейді</w:t>
      </w:r>
    </w:p>
    <w:p w:rsidR="00D14EDD" w:rsidRPr="004D06A1" w:rsidRDefault="00D14EDD" w:rsidP="00C735C0">
      <w:pPr>
        <w:pStyle w:val="2"/>
        <w:spacing w:after="0" w:line="240" w:lineRule="auto"/>
        <w:ind w:firstLine="426"/>
        <w:jc w:val="both"/>
        <w:rPr>
          <w:lang w:val="kk-KZ"/>
        </w:rPr>
      </w:pPr>
      <w:r w:rsidRPr="004D06A1">
        <w:rPr>
          <w:lang w:val="kk-KZ"/>
        </w:rPr>
        <w:t xml:space="preserve">Бағалау кезінде студенттердің сабақтағы белсенділігі мен сабаққа қатысуы ескеріледі.  </w:t>
      </w:r>
    </w:p>
    <w:p w:rsidR="00E85BC8" w:rsidRPr="004D06A1" w:rsidRDefault="00D14EDD" w:rsidP="00C735C0">
      <w:pPr>
        <w:jc w:val="both"/>
        <w:rPr>
          <w:b/>
          <w:i/>
          <w:sz w:val="24"/>
          <w:szCs w:val="24"/>
          <w:lang w:val="kk-KZ"/>
        </w:rPr>
      </w:pPr>
      <w:r w:rsidRPr="004D06A1">
        <w:rPr>
          <w:sz w:val="24"/>
          <w:szCs w:val="24"/>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біреудің жауабын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tbl>
      <w:tblPr>
        <w:tblW w:w="4888"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01"/>
        <w:gridCol w:w="1901"/>
        <w:gridCol w:w="1986"/>
        <w:gridCol w:w="3969"/>
      </w:tblGrid>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Әріптік жүйе бойынша бағалау</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Fonts w:eastAsia="Arial Unicode MS"/>
                <w:color w:val="000000"/>
                <w:kern w:val="2"/>
                <w:sz w:val="24"/>
                <w:szCs w:val="24"/>
                <w:lang w:val="kk-KZ"/>
              </w:rPr>
              <w:t>Балдардың сандық эквиваленті</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Fonts w:eastAsia="Arial Unicode MS"/>
                <w:color w:val="000000"/>
                <w:kern w:val="2"/>
                <w:sz w:val="24"/>
                <w:szCs w:val="24"/>
              </w:rPr>
              <w:t>%  мәні</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Fonts w:eastAsia="Arial Unicode MS"/>
                <w:color w:val="000000"/>
                <w:kern w:val="2"/>
                <w:sz w:val="24"/>
                <w:szCs w:val="24"/>
              </w:rPr>
              <w:t>Дәстүрлі жүйе бойынша бағалау</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А</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4,0</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95-100</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Fonts w:eastAsia="Arial Unicode MS"/>
                <w:color w:val="000000"/>
                <w:kern w:val="2"/>
                <w:sz w:val="24"/>
                <w:szCs w:val="24"/>
              </w:rPr>
              <w:t>Өте жақсы</w:t>
            </w:r>
            <w:r w:rsidRPr="004D06A1">
              <w:rPr>
                <w:rStyle w:val="s00"/>
                <w:rFonts w:eastAsia="Arial Unicode MS"/>
                <w:kern w:val="2"/>
                <w:sz w:val="24"/>
                <w:szCs w:val="24"/>
              </w:rPr>
              <w:t xml:space="preserve"> </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А-</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3,67</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90-94</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В+</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3,33</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85-89</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Fonts w:eastAsia="Arial Unicode MS"/>
                <w:color w:val="000000"/>
                <w:kern w:val="2"/>
                <w:sz w:val="24"/>
                <w:szCs w:val="24"/>
              </w:rPr>
              <w:t xml:space="preserve">Жақсы </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В</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3,0</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80-84</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В-</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2,67</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75-79</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С+</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2,33</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70-74</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Fonts w:eastAsia="Arial Unicode MS"/>
                <w:color w:val="000000"/>
                <w:kern w:val="2"/>
                <w:sz w:val="24"/>
                <w:szCs w:val="24"/>
              </w:rPr>
              <w:t xml:space="preserve">Қанағаттанарлық </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С</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2,0</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65-69</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С-</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1,67</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60-64</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D+</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1,33</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55-59</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D-</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1,0</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50-54</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Style w:val="s00"/>
                <w:rFonts w:eastAsia="Arial Unicode MS"/>
                <w:kern w:val="2"/>
                <w:sz w:val="24"/>
                <w:szCs w:val="24"/>
              </w:rPr>
              <w:t>F</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lang w:val="kk-KZ"/>
              </w:rPr>
            </w:pPr>
            <w:r w:rsidRPr="004D06A1">
              <w:rPr>
                <w:rStyle w:val="s00"/>
                <w:rFonts w:eastAsia="Arial Unicode MS"/>
                <w:kern w:val="2"/>
                <w:sz w:val="24"/>
                <w:szCs w:val="24"/>
                <w:lang w:val="kk-KZ"/>
              </w:rPr>
              <w:t>0</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Style w:val="s00"/>
                <w:rFonts w:eastAsia="Arial Unicode MS"/>
                <w:kern w:val="2"/>
                <w:sz w:val="24"/>
                <w:szCs w:val="24"/>
              </w:rPr>
              <w:t>0-49</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center"/>
              <w:rPr>
                <w:rFonts w:eastAsia="Arial Unicode MS"/>
                <w:color w:val="000000"/>
                <w:kern w:val="2"/>
                <w:sz w:val="24"/>
                <w:szCs w:val="24"/>
              </w:rPr>
            </w:pPr>
            <w:r w:rsidRPr="004D06A1">
              <w:rPr>
                <w:rFonts w:eastAsia="Arial Unicode MS"/>
                <w:color w:val="000000"/>
                <w:kern w:val="2"/>
                <w:sz w:val="24"/>
                <w:szCs w:val="24"/>
              </w:rPr>
              <w:t xml:space="preserve">Қанақаттанарлықсыз </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 xml:space="preserve">I </w:t>
            </w:r>
          </w:p>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(Incomplete)</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r w:rsidRPr="004D06A1">
              <w:rPr>
                <w:rFonts w:eastAsia="Arial Unicode MS"/>
                <w:color w:val="000000"/>
                <w:kern w:val="2"/>
                <w:sz w:val="24"/>
                <w:szCs w:val="24"/>
                <w:lang w:val="kk-KZ"/>
              </w:rPr>
              <w:t>-</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Пән аяқталмаған</w:t>
            </w:r>
            <w:r w:rsidRPr="004D06A1">
              <w:rPr>
                <w:rFonts w:eastAsia="Arial Unicode MS"/>
                <w:color w:val="000000"/>
                <w:kern w:val="2"/>
                <w:sz w:val="24"/>
                <w:szCs w:val="24"/>
                <w:lang w:val="kk-KZ"/>
              </w:rPr>
              <w:t xml:space="preserve"> </w:t>
            </w:r>
            <w:r w:rsidRPr="004D06A1">
              <w:rPr>
                <w:rFonts w:eastAsia="Arial Unicode MS"/>
                <w:color w:val="000000"/>
                <w:kern w:val="2"/>
                <w:sz w:val="24"/>
                <w:szCs w:val="24"/>
              </w:rPr>
              <w:t>(GPA  есептеу кезінде есептелінбейді)</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P</w:t>
            </w:r>
          </w:p>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 xml:space="preserve"> (Pass)</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r w:rsidRPr="004D06A1">
              <w:rPr>
                <w:rFonts w:eastAsia="Arial Unicode MS"/>
                <w:color w:val="000000"/>
                <w:kern w:val="2"/>
                <w:sz w:val="24"/>
                <w:szCs w:val="24"/>
                <w:lang w:val="kk-KZ"/>
              </w:rPr>
              <w:t>-</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w:t>
            </w:r>
          </w:p>
          <w:p w:rsidR="00D14EDD" w:rsidRPr="004D06A1" w:rsidRDefault="00D14EDD" w:rsidP="00C735C0">
            <w:pPr>
              <w:rPr>
                <w:rFonts w:eastAsia="Arial Unicode MS"/>
                <w:color w:val="000000"/>
                <w:kern w:val="2"/>
                <w:sz w:val="24"/>
                <w:szCs w:val="24"/>
              </w:rPr>
            </w:pP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«Есептелінді»</w:t>
            </w:r>
            <w:r w:rsidRPr="004D06A1">
              <w:rPr>
                <w:rFonts w:eastAsia="Arial Unicode MS"/>
                <w:color w:val="000000"/>
                <w:kern w:val="2"/>
                <w:sz w:val="24"/>
                <w:szCs w:val="24"/>
                <w:lang w:val="kk-KZ"/>
              </w:rPr>
              <w:t xml:space="preserve"> </w:t>
            </w:r>
            <w:r w:rsidRPr="004D06A1">
              <w:rPr>
                <w:rFonts w:eastAsia="Arial Unicode MS"/>
                <w:color w:val="000000"/>
                <w:kern w:val="2"/>
                <w:sz w:val="24"/>
                <w:szCs w:val="24"/>
              </w:rPr>
              <w:t>(GPA  есептеу кезінде есептелінбейді)</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 xml:space="preserve">NP </w:t>
            </w:r>
          </w:p>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(No Рass)</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r w:rsidRPr="004D06A1">
              <w:rPr>
                <w:rFonts w:eastAsia="Arial Unicode MS"/>
                <w:color w:val="000000"/>
                <w:kern w:val="2"/>
                <w:sz w:val="24"/>
                <w:szCs w:val="24"/>
                <w:lang w:val="kk-KZ"/>
              </w:rPr>
              <w:t>-</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w:t>
            </w:r>
          </w:p>
          <w:p w:rsidR="00D14EDD" w:rsidRPr="004D06A1" w:rsidRDefault="00D14EDD" w:rsidP="00C735C0">
            <w:pPr>
              <w:rPr>
                <w:rFonts w:eastAsia="Arial Unicode MS"/>
                <w:color w:val="000000"/>
                <w:kern w:val="2"/>
                <w:sz w:val="24"/>
                <w:szCs w:val="24"/>
              </w:rPr>
            </w:pP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«Есептелінбейді»</w:t>
            </w:r>
            <w:r w:rsidRPr="004D06A1">
              <w:rPr>
                <w:rFonts w:eastAsia="Arial Unicode MS"/>
                <w:color w:val="000000"/>
                <w:kern w:val="2"/>
                <w:sz w:val="24"/>
                <w:szCs w:val="24"/>
                <w:lang w:val="kk-KZ"/>
              </w:rPr>
              <w:t xml:space="preserve"> </w:t>
            </w:r>
            <w:r w:rsidRPr="004D06A1">
              <w:rPr>
                <w:rFonts w:eastAsia="Arial Unicode MS"/>
                <w:color w:val="000000"/>
                <w:kern w:val="2"/>
                <w:sz w:val="24"/>
                <w:szCs w:val="24"/>
              </w:rPr>
              <w:t>(GPA  есептеу кезінде есептелінбейді)</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 xml:space="preserve">W </w:t>
            </w:r>
          </w:p>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(Withdrawal)</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r w:rsidRPr="004D06A1">
              <w:rPr>
                <w:rFonts w:eastAsia="Arial Unicode MS"/>
                <w:color w:val="000000"/>
                <w:kern w:val="2"/>
                <w:sz w:val="24"/>
                <w:szCs w:val="24"/>
                <w:lang w:val="kk-KZ"/>
              </w:rPr>
              <w:t>-</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«Пәннен бас тарту»</w:t>
            </w:r>
            <w:r w:rsidRPr="004D06A1">
              <w:rPr>
                <w:rFonts w:eastAsia="Arial Unicode MS"/>
                <w:color w:val="000000"/>
                <w:kern w:val="2"/>
                <w:sz w:val="24"/>
                <w:szCs w:val="24"/>
                <w:lang w:val="kk-KZ"/>
              </w:rPr>
              <w:t xml:space="preserve"> </w:t>
            </w:r>
            <w:r w:rsidRPr="004D06A1">
              <w:rPr>
                <w:rFonts w:eastAsia="Arial Unicode MS"/>
                <w:color w:val="000000"/>
                <w:kern w:val="2"/>
                <w:sz w:val="24"/>
                <w:szCs w:val="24"/>
              </w:rPr>
              <w:t>(GPA  есептеу кезінде есептелінбейді)</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 xml:space="preserve">AW </w:t>
            </w:r>
          </w:p>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(Academic Withdrawal)</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Пәннен академиялық себеп</w:t>
            </w:r>
            <w:r w:rsidRPr="004D06A1">
              <w:rPr>
                <w:rFonts w:eastAsia="Arial Unicode MS"/>
                <w:color w:val="000000"/>
                <w:kern w:val="2"/>
                <w:sz w:val="24"/>
                <w:szCs w:val="24"/>
                <w:lang w:val="kk-KZ"/>
              </w:rPr>
              <w:t xml:space="preserve"> </w:t>
            </w:r>
            <w:r w:rsidRPr="004D06A1">
              <w:rPr>
                <w:rFonts w:eastAsia="Arial Unicode MS"/>
                <w:color w:val="000000"/>
                <w:kern w:val="2"/>
                <w:sz w:val="24"/>
                <w:szCs w:val="24"/>
              </w:rPr>
              <w:t>бойынша алып тастау</w:t>
            </w:r>
            <w:r w:rsidRPr="004D06A1">
              <w:rPr>
                <w:rFonts w:eastAsia="Arial Unicode MS"/>
                <w:color w:val="000000"/>
                <w:kern w:val="2"/>
                <w:sz w:val="24"/>
                <w:szCs w:val="24"/>
                <w:lang w:val="kk-KZ"/>
              </w:rPr>
              <w:t xml:space="preserve"> </w:t>
            </w:r>
            <w:r w:rsidRPr="004D06A1">
              <w:rPr>
                <w:rFonts w:eastAsia="Arial Unicode MS"/>
                <w:color w:val="000000"/>
                <w:kern w:val="2"/>
                <w:sz w:val="24"/>
                <w:szCs w:val="24"/>
              </w:rPr>
              <w:t>(GPA  есептеу кезінде есептелінбейді)</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 xml:space="preserve">AU </w:t>
            </w:r>
          </w:p>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(Audit)</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r w:rsidRPr="004D06A1">
              <w:rPr>
                <w:rFonts w:eastAsia="Arial Unicode MS"/>
                <w:color w:val="000000"/>
                <w:kern w:val="2"/>
                <w:sz w:val="24"/>
                <w:szCs w:val="24"/>
                <w:lang w:val="kk-KZ"/>
              </w:rPr>
              <w:t>-</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 Пән тыңдалды»</w:t>
            </w:r>
            <w:r w:rsidRPr="004D06A1">
              <w:rPr>
                <w:rFonts w:eastAsia="Arial Unicode MS"/>
                <w:color w:val="000000"/>
                <w:kern w:val="2"/>
                <w:sz w:val="24"/>
                <w:szCs w:val="24"/>
                <w:lang w:val="kk-KZ"/>
              </w:rPr>
              <w:t xml:space="preserve"> </w:t>
            </w:r>
            <w:r w:rsidRPr="004D06A1">
              <w:rPr>
                <w:rFonts w:eastAsia="Arial Unicode MS"/>
                <w:color w:val="000000"/>
                <w:kern w:val="2"/>
                <w:sz w:val="24"/>
                <w:szCs w:val="24"/>
              </w:rPr>
              <w:t>(GPA  есептеу кезінде есептелінбейді)</w:t>
            </w: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 xml:space="preserve">Атт-ған </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30-60</w:t>
            </w:r>
          </w:p>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50-100</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Аттестатталған</w:t>
            </w:r>
          </w:p>
          <w:p w:rsidR="00D14EDD" w:rsidRPr="004D06A1" w:rsidRDefault="00D14EDD" w:rsidP="00C735C0">
            <w:pPr>
              <w:jc w:val="cente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Атт-маған</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0-29</w:t>
            </w:r>
          </w:p>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0-49</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Аттестатталмаған</w:t>
            </w:r>
          </w:p>
          <w:p w:rsidR="00D14EDD" w:rsidRPr="004D06A1" w:rsidRDefault="00D14EDD" w:rsidP="00C735C0">
            <w:pPr>
              <w:rPr>
                <w:rFonts w:eastAsia="Arial Unicode MS"/>
                <w:color w:val="000000"/>
                <w:kern w:val="2"/>
                <w:sz w:val="24"/>
                <w:szCs w:val="24"/>
              </w:rPr>
            </w:pPr>
          </w:p>
        </w:tc>
      </w:tr>
      <w:tr w:rsidR="00D14EDD" w:rsidRPr="004D06A1" w:rsidTr="006D0F6C">
        <w:trPr>
          <w:trHeight w:val="553"/>
        </w:trPr>
        <w:tc>
          <w:tcPr>
            <w:tcW w:w="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jc w:val="both"/>
              <w:rPr>
                <w:rFonts w:eastAsia="Arial Unicode MS"/>
                <w:color w:val="000000"/>
                <w:kern w:val="2"/>
                <w:sz w:val="24"/>
                <w:szCs w:val="24"/>
              </w:rPr>
            </w:pPr>
            <w:r w:rsidRPr="004D06A1">
              <w:rPr>
                <w:rFonts w:eastAsia="Arial Unicode MS"/>
                <w:color w:val="000000"/>
                <w:kern w:val="2"/>
                <w:sz w:val="24"/>
                <w:szCs w:val="24"/>
              </w:rPr>
              <w:t>R (Retake)</w:t>
            </w:r>
          </w:p>
        </w:tc>
        <w:tc>
          <w:tcPr>
            <w:tcW w:w="10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lang w:val="kk-KZ"/>
              </w:rPr>
            </w:pPr>
            <w:r w:rsidRPr="004D06A1">
              <w:rPr>
                <w:rFonts w:eastAsia="Arial Unicode MS"/>
                <w:color w:val="000000"/>
                <w:kern w:val="2"/>
                <w:sz w:val="24"/>
                <w:szCs w:val="24"/>
                <w:lang w:val="kk-KZ"/>
              </w:rPr>
              <w:t>-</w:t>
            </w:r>
          </w:p>
        </w:tc>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w:t>
            </w:r>
          </w:p>
        </w:tc>
        <w:tc>
          <w:tcPr>
            <w:tcW w:w="2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4EDD" w:rsidRPr="004D06A1" w:rsidRDefault="00D14EDD" w:rsidP="00C735C0">
            <w:pPr>
              <w:rPr>
                <w:rFonts w:eastAsia="Arial Unicode MS"/>
                <w:color w:val="000000"/>
                <w:kern w:val="2"/>
                <w:sz w:val="24"/>
                <w:szCs w:val="24"/>
              </w:rPr>
            </w:pPr>
            <w:r w:rsidRPr="004D06A1">
              <w:rPr>
                <w:rFonts w:eastAsia="Arial Unicode MS"/>
                <w:color w:val="000000"/>
                <w:kern w:val="2"/>
                <w:sz w:val="24"/>
                <w:szCs w:val="24"/>
              </w:rPr>
              <w:t>Пәнді қайта оқу</w:t>
            </w:r>
          </w:p>
        </w:tc>
      </w:tr>
    </w:tbl>
    <w:p w:rsidR="00D14EDD" w:rsidRPr="004D06A1" w:rsidRDefault="00D14EDD" w:rsidP="00C735C0">
      <w:pPr>
        <w:rPr>
          <w:i/>
          <w:sz w:val="24"/>
          <w:szCs w:val="24"/>
          <w:lang w:val="kk-KZ" w:eastAsia="ko-KR"/>
        </w:rPr>
      </w:pPr>
    </w:p>
    <w:p w:rsidR="00E85BC8" w:rsidRPr="004D06A1" w:rsidRDefault="00E85BC8" w:rsidP="00C735C0">
      <w:pPr>
        <w:rPr>
          <w:bCs/>
          <w:i/>
          <w:iCs/>
          <w:sz w:val="24"/>
          <w:szCs w:val="24"/>
          <w:lang w:val="kk-KZ"/>
        </w:rPr>
      </w:pPr>
      <w:r w:rsidRPr="004D06A1">
        <w:rPr>
          <w:i/>
          <w:sz w:val="24"/>
          <w:szCs w:val="24"/>
          <w:lang w:val="kk-KZ" w:eastAsia="ko-KR"/>
        </w:rPr>
        <w:t>Кафедра мәжілісінде қарастырылды</w:t>
      </w:r>
      <w:r w:rsidRPr="004D06A1">
        <w:rPr>
          <w:bCs/>
          <w:i/>
          <w:iCs/>
          <w:sz w:val="24"/>
          <w:szCs w:val="24"/>
          <w:lang w:val="kk-KZ"/>
        </w:rPr>
        <w:t xml:space="preserve"> </w:t>
      </w:r>
    </w:p>
    <w:p w:rsidR="00E85BC8" w:rsidRPr="004D06A1" w:rsidRDefault="00D14EDD" w:rsidP="00C735C0">
      <w:pPr>
        <w:rPr>
          <w:i/>
          <w:sz w:val="24"/>
          <w:szCs w:val="24"/>
          <w:lang w:val="kk-KZ" w:eastAsia="ko-KR"/>
        </w:rPr>
      </w:pPr>
      <w:r w:rsidRPr="004D06A1">
        <w:rPr>
          <w:i/>
          <w:sz w:val="24"/>
          <w:szCs w:val="24"/>
          <w:lang w:val="kk-KZ" w:eastAsia="ko-KR"/>
        </w:rPr>
        <w:t>№ 1  хаттама «26</w:t>
      </w:r>
      <w:r w:rsidR="00E85BC8" w:rsidRPr="004D06A1">
        <w:rPr>
          <w:i/>
          <w:sz w:val="24"/>
          <w:szCs w:val="24"/>
          <w:lang w:val="kk-KZ" w:eastAsia="ko-KR"/>
        </w:rPr>
        <w:t>» тамыз 2011ж.</w:t>
      </w:r>
    </w:p>
    <w:p w:rsidR="00E85BC8" w:rsidRPr="004D06A1" w:rsidRDefault="00E85BC8" w:rsidP="00C735C0">
      <w:pPr>
        <w:rPr>
          <w:bCs/>
          <w:i/>
          <w:iCs/>
          <w:sz w:val="24"/>
          <w:szCs w:val="24"/>
          <w:lang w:val="kk-KZ"/>
        </w:rPr>
      </w:pPr>
    </w:p>
    <w:p w:rsidR="00E85BC8" w:rsidRPr="004D06A1" w:rsidRDefault="00E85BC8" w:rsidP="00C735C0">
      <w:pPr>
        <w:rPr>
          <w:bCs/>
          <w:i/>
          <w:iCs/>
          <w:sz w:val="24"/>
          <w:szCs w:val="24"/>
          <w:lang w:val="kk-KZ"/>
        </w:rPr>
      </w:pPr>
    </w:p>
    <w:p w:rsidR="00BF3F32" w:rsidRPr="004D06A1" w:rsidRDefault="00BF3F32" w:rsidP="00C735C0">
      <w:pPr>
        <w:autoSpaceDE w:val="0"/>
        <w:autoSpaceDN w:val="0"/>
        <w:rPr>
          <w:b/>
          <w:sz w:val="24"/>
          <w:szCs w:val="24"/>
          <w:lang w:val="kk-KZ"/>
        </w:rPr>
      </w:pPr>
      <w:r w:rsidRPr="004D06A1">
        <w:rPr>
          <w:b/>
          <w:sz w:val="24"/>
          <w:szCs w:val="24"/>
          <w:lang w:val="kk-KZ" w:eastAsia="ko-KR"/>
        </w:rPr>
        <w:t>Кафедра меңгерушісі</w:t>
      </w:r>
      <w:r w:rsidRPr="004D06A1">
        <w:rPr>
          <w:b/>
          <w:sz w:val="24"/>
          <w:szCs w:val="24"/>
          <w:lang w:val="kk-KZ"/>
        </w:rPr>
        <w:t xml:space="preserve"> </w:t>
      </w:r>
    </w:p>
    <w:p w:rsidR="00BF3F32" w:rsidRPr="004D06A1" w:rsidRDefault="00BF3F32" w:rsidP="00C735C0">
      <w:pPr>
        <w:autoSpaceDE w:val="0"/>
        <w:autoSpaceDN w:val="0"/>
        <w:rPr>
          <w:b/>
          <w:sz w:val="24"/>
          <w:szCs w:val="24"/>
          <w:lang w:val="kk-KZ"/>
        </w:rPr>
      </w:pPr>
      <w:r w:rsidRPr="004D06A1">
        <w:rPr>
          <w:b/>
          <w:sz w:val="24"/>
          <w:szCs w:val="24"/>
          <w:lang w:val="kk-KZ"/>
        </w:rPr>
        <w:t>филос.ғ.д.,   профессор                                                             Құрманалиева А.Д.</w:t>
      </w:r>
    </w:p>
    <w:p w:rsidR="00BF3F32" w:rsidRPr="004D06A1" w:rsidRDefault="00BF3F32" w:rsidP="00C735C0">
      <w:pPr>
        <w:autoSpaceDE w:val="0"/>
        <w:autoSpaceDN w:val="0"/>
        <w:rPr>
          <w:b/>
          <w:sz w:val="24"/>
          <w:szCs w:val="24"/>
          <w:lang w:val="kk-KZ"/>
        </w:rPr>
      </w:pPr>
    </w:p>
    <w:p w:rsidR="00D14EDD" w:rsidRPr="004D06A1" w:rsidRDefault="00D14EDD" w:rsidP="00C735C0">
      <w:pPr>
        <w:autoSpaceDE w:val="0"/>
        <w:autoSpaceDN w:val="0"/>
        <w:rPr>
          <w:b/>
          <w:sz w:val="24"/>
          <w:szCs w:val="24"/>
          <w:lang w:val="kk-KZ"/>
        </w:rPr>
      </w:pPr>
    </w:p>
    <w:p w:rsidR="00BF3F32" w:rsidRPr="004D06A1" w:rsidRDefault="00BF3F32" w:rsidP="00C735C0">
      <w:pPr>
        <w:autoSpaceDE w:val="0"/>
        <w:autoSpaceDN w:val="0"/>
        <w:rPr>
          <w:b/>
          <w:sz w:val="24"/>
          <w:szCs w:val="24"/>
          <w:lang w:val="kk-KZ"/>
        </w:rPr>
      </w:pPr>
      <w:r w:rsidRPr="004D06A1">
        <w:rPr>
          <w:b/>
          <w:sz w:val="24"/>
          <w:szCs w:val="24"/>
          <w:lang w:val="kk-KZ"/>
        </w:rPr>
        <w:t>Дәріс оқушы</w:t>
      </w:r>
      <w:r w:rsidR="00C735C0" w:rsidRPr="004D06A1">
        <w:rPr>
          <w:b/>
          <w:sz w:val="24"/>
          <w:szCs w:val="24"/>
          <w:lang w:val="kk-KZ"/>
        </w:rPr>
        <w:t xml:space="preserve"> профессор</w:t>
      </w:r>
      <w:r w:rsidRPr="004D06A1">
        <w:rPr>
          <w:b/>
          <w:sz w:val="24"/>
          <w:szCs w:val="24"/>
          <w:lang w:val="kk-KZ"/>
        </w:rPr>
        <w:t xml:space="preserve">                                                             Ғабитов Т.Х.</w:t>
      </w:r>
    </w:p>
    <w:p w:rsidR="00BF3F32" w:rsidRPr="004D06A1" w:rsidRDefault="00BF3F32" w:rsidP="00C735C0">
      <w:pPr>
        <w:ind w:left="360"/>
        <w:jc w:val="both"/>
        <w:rPr>
          <w:sz w:val="24"/>
          <w:szCs w:val="24"/>
          <w:lang w:val="kk-KZ"/>
        </w:rPr>
      </w:pPr>
      <w:r w:rsidRPr="004D06A1">
        <w:rPr>
          <w:sz w:val="24"/>
          <w:szCs w:val="24"/>
          <w:lang w:val="kk-KZ"/>
        </w:rPr>
        <w:t xml:space="preserve"> </w:t>
      </w:r>
    </w:p>
    <w:p w:rsidR="00613E5E" w:rsidRPr="004D06A1" w:rsidRDefault="00613E5E" w:rsidP="00C735C0">
      <w:pPr>
        <w:rPr>
          <w:sz w:val="24"/>
          <w:szCs w:val="24"/>
          <w:lang w:val="kk-KZ"/>
        </w:rPr>
      </w:pPr>
    </w:p>
    <w:sectPr w:rsidR="00613E5E" w:rsidRPr="004D06A1" w:rsidSect="00613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GulimChe">
    <w:panose1 w:val="020B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30E23"/>
    <w:multiLevelType w:val="hybridMultilevel"/>
    <w:tmpl w:val="AFF4C3EA"/>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32"/>
    <w:rsid w:val="00221EA3"/>
    <w:rsid w:val="00342D64"/>
    <w:rsid w:val="00366417"/>
    <w:rsid w:val="004D06A1"/>
    <w:rsid w:val="005B25B6"/>
    <w:rsid w:val="00613E5E"/>
    <w:rsid w:val="008A1C2D"/>
    <w:rsid w:val="008A4E25"/>
    <w:rsid w:val="009A5012"/>
    <w:rsid w:val="00AD4361"/>
    <w:rsid w:val="00B45B69"/>
    <w:rsid w:val="00BF3F32"/>
    <w:rsid w:val="00C22745"/>
    <w:rsid w:val="00C428B5"/>
    <w:rsid w:val="00C735C0"/>
    <w:rsid w:val="00C84DB4"/>
    <w:rsid w:val="00CC039B"/>
    <w:rsid w:val="00CF3749"/>
    <w:rsid w:val="00D14EDD"/>
    <w:rsid w:val="00D37790"/>
    <w:rsid w:val="00E341EF"/>
    <w:rsid w:val="00E85BC8"/>
    <w:rsid w:val="00F96F28"/>
    <w:rsid w:val="00F97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3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5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BF3F32"/>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F3F32"/>
    <w:rPr>
      <w:rFonts w:ascii="Arial" w:eastAsia="Times New Roman" w:hAnsi="Arial" w:cs="Arial"/>
      <w:b/>
      <w:bCs/>
      <w:sz w:val="26"/>
      <w:szCs w:val="26"/>
      <w:lang w:eastAsia="ru-RU"/>
    </w:rPr>
  </w:style>
  <w:style w:type="character" w:styleId="a3">
    <w:name w:val="Hyperlink"/>
    <w:semiHidden/>
    <w:unhideWhenUsed/>
    <w:rsid w:val="00BF3F32"/>
    <w:rPr>
      <w:color w:val="0000FF"/>
      <w:u w:val="single"/>
    </w:rPr>
  </w:style>
  <w:style w:type="paragraph" w:styleId="a4">
    <w:name w:val="footnote text"/>
    <w:basedOn w:val="a"/>
    <w:link w:val="a5"/>
    <w:semiHidden/>
    <w:unhideWhenUsed/>
    <w:rsid w:val="00BF3F32"/>
  </w:style>
  <w:style w:type="character" w:customStyle="1" w:styleId="a5">
    <w:name w:val="Текст сноски Знак"/>
    <w:basedOn w:val="a0"/>
    <w:link w:val="a4"/>
    <w:semiHidden/>
    <w:rsid w:val="00BF3F32"/>
    <w:rPr>
      <w:rFonts w:ascii="Times New Roman" w:eastAsia="Times New Roman" w:hAnsi="Times New Roman" w:cs="Times New Roman"/>
      <w:sz w:val="20"/>
      <w:szCs w:val="20"/>
      <w:lang w:eastAsia="ru-RU"/>
    </w:rPr>
  </w:style>
  <w:style w:type="paragraph" w:styleId="a6">
    <w:name w:val="Body Text"/>
    <w:basedOn w:val="a"/>
    <w:link w:val="a7"/>
    <w:unhideWhenUsed/>
    <w:rsid w:val="00BF3F32"/>
    <w:pPr>
      <w:jc w:val="both"/>
    </w:pPr>
    <w:rPr>
      <w:rFonts w:ascii="KZ Times New Roman" w:hAnsi="KZ Times New Roman"/>
      <w:sz w:val="28"/>
      <w:lang w:val="ru-MO"/>
    </w:rPr>
  </w:style>
  <w:style w:type="character" w:customStyle="1" w:styleId="a7">
    <w:name w:val="Основной текст Знак"/>
    <w:basedOn w:val="a0"/>
    <w:link w:val="a6"/>
    <w:rsid w:val="00BF3F32"/>
    <w:rPr>
      <w:rFonts w:ascii="KZ Times New Roman" w:eastAsia="Times New Roman" w:hAnsi="KZ Times New Roman" w:cs="Times New Roman"/>
      <w:sz w:val="28"/>
      <w:szCs w:val="20"/>
      <w:lang w:val="ru-MO" w:eastAsia="ru-RU"/>
    </w:rPr>
  </w:style>
  <w:style w:type="paragraph" w:styleId="a8">
    <w:name w:val="Body Text Indent"/>
    <w:basedOn w:val="a"/>
    <w:link w:val="a9"/>
    <w:uiPriority w:val="99"/>
    <w:semiHidden/>
    <w:unhideWhenUsed/>
    <w:rsid w:val="00BF3F32"/>
    <w:pPr>
      <w:spacing w:after="120"/>
      <w:ind w:left="283"/>
    </w:pPr>
  </w:style>
  <w:style w:type="character" w:customStyle="1" w:styleId="a9">
    <w:name w:val="Основной текст с отступом Знак"/>
    <w:basedOn w:val="a0"/>
    <w:link w:val="a8"/>
    <w:uiPriority w:val="99"/>
    <w:semiHidden/>
    <w:rsid w:val="00BF3F32"/>
    <w:rPr>
      <w:rFonts w:ascii="Times New Roman" w:eastAsia="Times New Roman" w:hAnsi="Times New Roman" w:cs="Times New Roman"/>
      <w:sz w:val="20"/>
      <w:szCs w:val="20"/>
      <w:lang w:eastAsia="ru-RU"/>
    </w:rPr>
  </w:style>
  <w:style w:type="paragraph" w:styleId="2">
    <w:name w:val="Body Text 2"/>
    <w:basedOn w:val="a"/>
    <w:link w:val="20"/>
    <w:unhideWhenUsed/>
    <w:rsid w:val="00BF3F32"/>
    <w:pPr>
      <w:spacing w:after="120" w:line="480" w:lineRule="auto"/>
    </w:pPr>
    <w:rPr>
      <w:sz w:val="24"/>
      <w:szCs w:val="24"/>
    </w:rPr>
  </w:style>
  <w:style w:type="character" w:customStyle="1" w:styleId="20">
    <w:name w:val="Основной текст 2 Знак"/>
    <w:basedOn w:val="a0"/>
    <w:link w:val="2"/>
    <w:rsid w:val="00BF3F32"/>
    <w:rPr>
      <w:rFonts w:ascii="Times New Roman" w:eastAsia="Times New Roman" w:hAnsi="Times New Roman" w:cs="Times New Roman"/>
      <w:sz w:val="24"/>
      <w:szCs w:val="24"/>
      <w:lang w:eastAsia="ru-RU"/>
    </w:rPr>
  </w:style>
  <w:style w:type="character" w:customStyle="1" w:styleId="aa">
    <w:name w:val="Без интервала Знак"/>
    <w:link w:val="ab"/>
    <w:uiPriority w:val="1"/>
    <w:locked/>
    <w:rsid w:val="00BF3F32"/>
    <w:rPr>
      <w:rFonts w:ascii="Calibri" w:eastAsia="Calibri" w:hAnsi="Calibri" w:cs="Times New Roman"/>
    </w:rPr>
  </w:style>
  <w:style w:type="paragraph" w:styleId="ab">
    <w:name w:val="No Spacing"/>
    <w:link w:val="aa"/>
    <w:uiPriority w:val="1"/>
    <w:qFormat/>
    <w:rsid w:val="00BF3F32"/>
    <w:pPr>
      <w:spacing w:after="0" w:line="240" w:lineRule="auto"/>
    </w:pPr>
    <w:rPr>
      <w:rFonts w:ascii="Calibri" w:eastAsia="Calibri" w:hAnsi="Calibri" w:cs="Times New Roman"/>
    </w:rPr>
  </w:style>
  <w:style w:type="paragraph" w:customStyle="1" w:styleId="11">
    <w:name w:val="Обычный1"/>
    <w:rsid w:val="00BF3F32"/>
    <w:pPr>
      <w:suppressAutoHyphens/>
      <w:spacing w:after="0" w:line="240" w:lineRule="auto"/>
    </w:pPr>
    <w:rPr>
      <w:rFonts w:ascii="Times New Roman" w:eastAsia="Times New Roman" w:hAnsi="Times New Roman" w:cs="Calibri"/>
      <w:sz w:val="20"/>
      <w:szCs w:val="20"/>
      <w:lang w:eastAsia="ar-SA"/>
    </w:rPr>
  </w:style>
  <w:style w:type="paragraph" w:customStyle="1" w:styleId="ac">
    <w:name w:val="Без отступа"/>
    <w:basedOn w:val="a"/>
    <w:uiPriority w:val="99"/>
    <w:rsid w:val="00BF3F32"/>
    <w:rPr>
      <w:rFonts w:eastAsia="Calibri"/>
      <w:szCs w:val="24"/>
    </w:rPr>
  </w:style>
  <w:style w:type="character" w:customStyle="1" w:styleId="s00">
    <w:name w:val="s00"/>
    <w:uiPriority w:val="99"/>
    <w:rsid w:val="00BF3F32"/>
    <w:rPr>
      <w:rFonts w:ascii="Times New Roman" w:hAnsi="Times New Roman" w:cs="Times New Roman" w:hint="default"/>
      <w:b w:val="0"/>
      <w:bCs w:val="0"/>
      <w:i w:val="0"/>
      <w:iCs w:val="0"/>
      <w:color w:val="000000"/>
    </w:rPr>
  </w:style>
  <w:style w:type="paragraph" w:customStyle="1" w:styleId="ad">
    <w:name w:val="......."/>
    <w:basedOn w:val="a"/>
    <w:next w:val="a"/>
    <w:rsid w:val="00E85BC8"/>
    <w:pPr>
      <w:autoSpaceDE w:val="0"/>
      <w:autoSpaceDN w:val="0"/>
      <w:adjustRightInd w:val="0"/>
    </w:pPr>
    <w:rPr>
      <w:sz w:val="24"/>
      <w:szCs w:val="24"/>
    </w:rPr>
  </w:style>
  <w:style w:type="character" w:customStyle="1" w:styleId="10">
    <w:name w:val="Заголовок 1 Знак"/>
    <w:basedOn w:val="a0"/>
    <w:link w:val="1"/>
    <w:uiPriority w:val="9"/>
    <w:rsid w:val="00E85BC8"/>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3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5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BF3F32"/>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F3F32"/>
    <w:rPr>
      <w:rFonts w:ascii="Arial" w:eastAsia="Times New Roman" w:hAnsi="Arial" w:cs="Arial"/>
      <w:b/>
      <w:bCs/>
      <w:sz w:val="26"/>
      <w:szCs w:val="26"/>
      <w:lang w:eastAsia="ru-RU"/>
    </w:rPr>
  </w:style>
  <w:style w:type="character" w:styleId="a3">
    <w:name w:val="Hyperlink"/>
    <w:semiHidden/>
    <w:unhideWhenUsed/>
    <w:rsid w:val="00BF3F32"/>
    <w:rPr>
      <w:color w:val="0000FF"/>
      <w:u w:val="single"/>
    </w:rPr>
  </w:style>
  <w:style w:type="paragraph" w:styleId="a4">
    <w:name w:val="footnote text"/>
    <w:basedOn w:val="a"/>
    <w:link w:val="a5"/>
    <w:semiHidden/>
    <w:unhideWhenUsed/>
    <w:rsid w:val="00BF3F32"/>
  </w:style>
  <w:style w:type="character" w:customStyle="1" w:styleId="a5">
    <w:name w:val="Текст сноски Знак"/>
    <w:basedOn w:val="a0"/>
    <w:link w:val="a4"/>
    <w:semiHidden/>
    <w:rsid w:val="00BF3F32"/>
    <w:rPr>
      <w:rFonts w:ascii="Times New Roman" w:eastAsia="Times New Roman" w:hAnsi="Times New Roman" w:cs="Times New Roman"/>
      <w:sz w:val="20"/>
      <w:szCs w:val="20"/>
      <w:lang w:eastAsia="ru-RU"/>
    </w:rPr>
  </w:style>
  <w:style w:type="paragraph" w:styleId="a6">
    <w:name w:val="Body Text"/>
    <w:basedOn w:val="a"/>
    <w:link w:val="a7"/>
    <w:unhideWhenUsed/>
    <w:rsid w:val="00BF3F32"/>
    <w:pPr>
      <w:jc w:val="both"/>
    </w:pPr>
    <w:rPr>
      <w:rFonts w:ascii="KZ Times New Roman" w:hAnsi="KZ Times New Roman"/>
      <w:sz w:val="28"/>
      <w:lang w:val="ru-MO"/>
    </w:rPr>
  </w:style>
  <w:style w:type="character" w:customStyle="1" w:styleId="a7">
    <w:name w:val="Основной текст Знак"/>
    <w:basedOn w:val="a0"/>
    <w:link w:val="a6"/>
    <w:rsid w:val="00BF3F32"/>
    <w:rPr>
      <w:rFonts w:ascii="KZ Times New Roman" w:eastAsia="Times New Roman" w:hAnsi="KZ Times New Roman" w:cs="Times New Roman"/>
      <w:sz w:val="28"/>
      <w:szCs w:val="20"/>
      <w:lang w:val="ru-MO" w:eastAsia="ru-RU"/>
    </w:rPr>
  </w:style>
  <w:style w:type="paragraph" w:styleId="a8">
    <w:name w:val="Body Text Indent"/>
    <w:basedOn w:val="a"/>
    <w:link w:val="a9"/>
    <w:uiPriority w:val="99"/>
    <w:semiHidden/>
    <w:unhideWhenUsed/>
    <w:rsid w:val="00BF3F32"/>
    <w:pPr>
      <w:spacing w:after="120"/>
      <w:ind w:left="283"/>
    </w:pPr>
  </w:style>
  <w:style w:type="character" w:customStyle="1" w:styleId="a9">
    <w:name w:val="Основной текст с отступом Знак"/>
    <w:basedOn w:val="a0"/>
    <w:link w:val="a8"/>
    <w:uiPriority w:val="99"/>
    <w:semiHidden/>
    <w:rsid w:val="00BF3F32"/>
    <w:rPr>
      <w:rFonts w:ascii="Times New Roman" w:eastAsia="Times New Roman" w:hAnsi="Times New Roman" w:cs="Times New Roman"/>
      <w:sz w:val="20"/>
      <w:szCs w:val="20"/>
      <w:lang w:eastAsia="ru-RU"/>
    </w:rPr>
  </w:style>
  <w:style w:type="paragraph" w:styleId="2">
    <w:name w:val="Body Text 2"/>
    <w:basedOn w:val="a"/>
    <w:link w:val="20"/>
    <w:unhideWhenUsed/>
    <w:rsid w:val="00BF3F32"/>
    <w:pPr>
      <w:spacing w:after="120" w:line="480" w:lineRule="auto"/>
    </w:pPr>
    <w:rPr>
      <w:sz w:val="24"/>
      <w:szCs w:val="24"/>
    </w:rPr>
  </w:style>
  <w:style w:type="character" w:customStyle="1" w:styleId="20">
    <w:name w:val="Основной текст 2 Знак"/>
    <w:basedOn w:val="a0"/>
    <w:link w:val="2"/>
    <w:rsid w:val="00BF3F32"/>
    <w:rPr>
      <w:rFonts w:ascii="Times New Roman" w:eastAsia="Times New Roman" w:hAnsi="Times New Roman" w:cs="Times New Roman"/>
      <w:sz w:val="24"/>
      <w:szCs w:val="24"/>
      <w:lang w:eastAsia="ru-RU"/>
    </w:rPr>
  </w:style>
  <w:style w:type="character" w:customStyle="1" w:styleId="aa">
    <w:name w:val="Без интервала Знак"/>
    <w:link w:val="ab"/>
    <w:uiPriority w:val="1"/>
    <w:locked/>
    <w:rsid w:val="00BF3F32"/>
    <w:rPr>
      <w:rFonts w:ascii="Calibri" w:eastAsia="Calibri" w:hAnsi="Calibri" w:cs="Times New Roman"/>
    </w:rPr>
  </w:style>
  <w:style w:type="paragraph" w:styleId="ab">
    <w:name w:val="No Spacing"/>
    <w:link w:val="aa"/>
    <w:uiPriority w:val="1"/>
    <w:qFormat/>
    <w:rsid w:val="00BF3F32"/>
    <w:pPr>
      <w:spacing w:after="0" w:line="240" w:lineRule="auto"/>
    </w:pPr>
    <w:rPr>
      <w:rFonts w:ascii="Calibri" w:eastAsia="Calibri" w:hAnsi="Calibri" w:cs="Times New Roman"/>
    </w:rPr>
  </w:style>
  <w:style w:type="paragraph" w:customStyle="1" w:styleId="11">
    <w:name w:val="Обычный1"/>
    <w:rsid w:val="00BF3F32"/>
    <w:pPr>
      <w:suppressAutoHyphens/>
      <w:spacing w:after="0" w:line="240" w:lineRule="auto"/>
    </w:pPr>
    <w:rPr>
      <w:rFonts w:ascii="Times New Roman" w:eastAsia="Times New Roman" w:hAnsi="Times New Roman" w:cs="Calibri"/>
      <w:sz w:val="20"/>
      <w:szCs w:val="20"/>
      <w:lang w:eastAsia="ar-SA"/>
    </w:rPr>
  </w:style>
  <w:style w:type="paragraph" w:customStyle="1" w:styleId="ac">
    <w:name w:val="Без отступа"/>
    <w:basedOn w:val="a"/>
    <w:uiPriority w:val="99"/>
    <w:rsid w:val="00BF3F32"/>
    <w:rPr>
      <w:rFonts w:eastAsia="Calibri"/>
      <w:szCs w:val="24"/>
    </w:rPr>
  </w:style>
  <w:style w:type="character" w:customStyle="1" w:styleId="s00">
    <w:name w:val="s00"/>
    <w:uiPriority w:val="99"/>
    <w:rsid w:val="00BF3F32"/>
    <w:rPr>
      <w:rFonts w:ascii="Times New Roman" w:hAnsi="Times New Roman" w:cs="Times New Roman" w:hint="default"/>
      <w:b w:val="0"/>
      <w:bCs w:val="0"/>
      <w:i w:val="0"/>
      <w:iCs w:val="0"/>
      <w:color w:val="000000"/>
    </w:rPr>
  </w:style>
  <w:style w:type="paragraph" w:customStyle="1" w:styleId="ad">
    <w:name w:val="......."/>
    <w:basedOn w:val="a"/>
    <w:next w:val="a"/>
    <w:rsid w:val="00E85BC8"/>
    <w:pPr>
      <w:autoSpaceDE w:val="0"/>
      <w:autoSpaceDN w:val="0"/>
      <w:adjustRightInd w:val="0"/>
    </w:pPr>
    <w:rPr>
      <w:sz w:val="24"/>
      <w:szCs w:val="24"/>
    </w:rPr>
  </w:style>
  <w:style w:type="character" w:customStyle="1" w:styleId="10">
    <w:name w:val="Заголовок 1 Знак"/>
    <w:basedOn w:val="a0"/>
    <w:link w:val="1"/>
    <w:uiPriority w:val="9"/>
    <w:rsid w:val="00E85BC8"/>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ursungabitov@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rsungabit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Админ</cp:lastModifiedBy>
  <cp:revision>2</cp:revision>
  <dcterms:created xsi:type="dcterms:W3CDTF">2015-11-10T12:45:00Z</dcterms:created>
  <dcterms:modified xsi:type="dcterms:W3CDTF">2015-11-10T12:45:00Z</dcterms:modified>
</cp:coreProperties>
</file>